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rPr>
          <w:rFonts w:ascii="Times New Roman"/>
          <w:b w:val="0"/>
        </w:rPr>
      </w:pPr>
    </w:p>
    <w:p>
      <w:pPr>
        <w:pStyle w:val="BodyText"/>
        <w:spacing w:before="9"/>
        <w:rPr>
          <w:rFonts w:ascii="Times New Roman"/>
          <w:b w:val="0"/>
          <w:sz w:val="19"/>
        </w:rPr>
      </w:pPr>
    </w:p>
    <w:p>
      <w:pPr>
        <w:spacing w:line="276" w:lineRule="exact" w:before="92"/>
        <w:ind w:left="160" w:right="0" w:firstLine="0"/>
        <w:jc w:val="left"/>
        <w:rPr>
          <w:b/>
          <w:sz w:val="24"/>
        </w:rPr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7457440</wp:posOffset>
            </wp:positionH>
            <wp:positionV relativeFrom="paragraph">
              <wp:posOffset>-205081</wp:posOffset>
            </wp:positionV>
            <wp:extent cx="1654145" cy="1573517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4145" cy="15735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COMBINED PROFESSIONAL ASSOCIATIONS GROUP" w:id="1"/>
      <w:bookmarkEnd w:id="1"/>
      <w:r>
        <w:rPr/>
      </w:r>
      <w:r>
        <w:rPr>
          <w:b/>
          <w:sz w:val="24"/>
        </w:rPr>
        <w:t>COMBINED PROFESSIONAL ASSOCIATIONS GROUP</w:t>
      </w:r>
    </w:p>
    <w:p>
      <w:pPr>
        <w:spacing w:line="253" w:lineRule="exact" w:before="0"/>
        <w:ind w:left="160" w:right="0" w:firstLine="0"/>
        <w:jc w:val="left"/>
        <w:rPr>
          <w:b/>
          <w:sz w:val="22"/>
        </w:rPr>
      </w:pPr>
      <w:r>
        <w:rPr>
          <w:b/>
          <w:sz w:val="22"/>
        </w:rPr>
        <w:t>May 15, 2023</w:t>
      </w:r>
    </w:p>
    <w:p>
      <w:pPr>
        <w:spacing w:before="184"/>
        <w:ind w:left="160" w:right="0" w:firstLine="0"/>
        <w:jc w:val="left"/>
        <w:rPr>
          <w:b/>
          <w:sz w:val="22"/>
        </w:rPr>
      </w:pPr>
      <w:r>
        <w:rPr>
          <w:b/>
          <w:sz w:val="22"/>
        </w:rPr>
        <w:t>The CPAG Calendar of Events and CPAG Member Associations Information is posted</w:t>
      </w:r>
    </w:p>
    <w:p>
      <w:pPr>
        <w:spacing w:before="18"/>
        <w:ind w:left="160" w:right="0" w:firstLine="0"/>
        <w:jc w:val="left"/>
        <w:rPr>
          <w:b/>
          <w:sz w:val="22"/>
        </w:rPr>
      </w:pPr>
      <w:r>
        <w:rPr>
          <w:b/>
          <w:sz w:val="22"/>
        </w:rPr>
        <w:t>on the </w:t>
      </w:r>
      <w:hyperlink r:id="rId7">
        <w:r>
          <w:rPr>
            <w:b/>
            <w:color w:val="0562C1"/>
            <w:sz w:val="22"/>
            <w:u w:val="thick" w:color="0562C1"/>
          </w:rPr>
          <w:t>NCS Website</w:t>
        </w:r>
      </w:hyperlink>
      <w:r>
        <w:rPr>
          <w:b/>
          <w:sz w:val="22"/>
        </w:rPr>
        <w:t>. Specific organization information is included at the end of this document.</w:t>
      </w:r>
    </w:p>
    <w:p>
      <w:pPr>
        <w:spacing w:line="259" w:lineRule="auto" w:before="141"/>
        <w:ind w:left="152" w:right="3866" w:firstLine="0"/>
        <w:jc w:val="left"/>
        <w:rPr>
          <w:b/>
          <w:sz w:val="22"/>
        </w:rPr>
      </w:pPr>
      <w:r>
        <w:rPr>
          <w:b/>
          <w:sz w:val="22"/>
        </w:rPr>
        <w:t>**NOTE: REFER TO THE IDENTIFIED ORGANIZATION FOR FURTHER DETAILS OF THEIR RESPECTIVE EVENTS. **</w:t>
      </w:r>
    </w:p>
    <w:p>
      <w:pPr>
        <w:pStyle w:val="BodyText"/>
        <w:spacing w:before="4"/>
        <w:rPr>
          <w:sz w:val="23"/>
        </w:rPr>
      </w:pPr>
    </w:p>
    <w:p>
      <w:pPr>
        <w:pStyle w:val="Heading1"/>
      </w:pPr>
      <w:r>
        <w:rPr/>
        <w:t>CALENDAR OF EVENTS:</w:t>
      </w:r>
    </w:p>
    <w:p>
      <w:pPr>
        <w:pStyle w:val="BodyText"/>
        <w:spacing w:before="4"/>
        <w:rPr>
          <w:sz w:val="16"/>
        </w:rPr>
      </w:pPr>
    </w:p>
    <w:tbl>
      <w:tblPr>
        <w:tblW w:w="0" w:type="auto"/>
        <w:jc w:val="left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"/>
        <w:gridCol w:w="1980"/>
        <w:gridCol w:w="6026"/>
        <w:gridCol w:w="2973"/>
      </w:tblGrid>
      <w:tr>
        <w:trPr>
          <w:trHeight w:val="229" w:hRule="atLeast"/>
        </w:trPr>
        <w:tc>
          <w:tcPr>
            <w:tcW w:w="900" w:type="dxa"/>
            <w:tcBorders>
              <w:right w:val="nil"/>
            </w:tcBorders>
            <w:shd w:val="clear" w:color="auto" w:fill="252525"/>
          </w:tcPr>
          <w:p>
            <w:pPr>
              <w:pStyle w:val="TableParagraph"/>
              <w:spacing w:line="210" w:lineRule="exact"/>
              <w:ind w:left="17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DATE</w:t>
            </w:r>
          </w:p>
        </w:tc>
        <w:tc>
          <w:tcPr>
            <w:tcW w:w="1980" w:type="dxa"/>
            <w:tcBorders>
              <w:left w:val="nil"/>
              <w:right w:val="nil"/>
            </w:tcBorders>
            <w:shd w:val="clear" w:color="auto" w:fill="252525"/>
          </w:tcPr>
          <w:p>
            <w:pPr>
              <w:pStyle w:val="TableParagraph"/>
              <w:spacing w:line="210" w:lineRule="exact"/>
              <w:ind w:left="15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ORGANIZATION *</w:t>
            </w:r>
          </w:p>
        </w:tc>
        <w:tc>
          <w:tcPr>
            <w:tcW w:w="6026" w:type="dxa"/>
            <w:tcBorders>
              <w:left w:val="nil"/>
              <w:right w:val="nil"/>
            </w:tcBorders>
            <w:shd w:val="clear" w:color="auto" w:fill="252525"/>
          </w:tcPr>
          <w:p>
            <w:pPr>
              <w:pStyle w:val="TableParagraph"/>
              <w:spacing w:line="210" w:lineRule="exact"/>
              <w:ind w:left="2661" w:right="2657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EVENT</w:t>
            </w:r>
          </w:p>
        </w:tc>
        <w:tc>
          <w:tcPr>
            <w:tcW w:w="2973" w:type="dxa"/>
            <w:tcBorders>
              <w:left w:val="nil"/>
            </w:tcBorders>
            <w:shd w:val="clear" w:color="auto" w:fill="252525"/>
          </w:tcPr>
          <w:p>
            <w:pPr>
              <w:pStyle w:val="TableParagraph"/>
              <w:spacing w:line="210" w:lineRule="exact"/>
              <w:ind w:left="66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LOCATION (time)</w:t>
            </w:r>
          </w:p>
        </w:tc>
      </w:tr>
      <w:tr>
        <w:trPr>
          <w:trHeight w:val="230" w:hRule="atLeast"/>
        </w:trPr>
        <w:tc>
          <w:tcPr>
            <w:tcW w:w="11879" w:type="dxa"/>
            <w:gridSpan w:val="4"/>
            <w:tcBorders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6F2F9F"/>
          </w:tcPr>
          <w:p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JANUARY</w:t>
            </w:r>
          </w:p>
        </w:tc>
      </w:tr>
      <w:tr>
        <w:trPr>
          <w:trHeight w:val="208" w:hRule="atLeast"/>
        </w:trPr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06</w:t>
            </w:r>
          </w:p>
        </w:tc>
        <w:tc>
          <w:tcPr>
            <w:tcW w:w="198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CPAG</w:t>
            </w:r>
          </w:p>
        </w:tc>
        <w:tc>
          <w:tcPr>
            <w:tcW w:w="602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Defense Forum Breakfast</w:t>
            </w:r>
          </w:p>
        </w:tc>
        <w:tc>
          <w:tcPr>
            <w:tcW w:w="297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>
            <w:pPr>
              <w:pStyle w:val="TableParagraph"/>
              <w:spacing w:line="188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Holiday Inn</w:t>
            </w:r>
          </w:p>
        </w:tc>
      </w:tr>
      <w:tr>
        <w:trPr>
          <w:trHeight w:val="206" w:hRule="atLeast"/>
        </w:trPr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09</w:t>
            </w:r>
          </w:p>
        </w:tc>
        <w:tc>
          <w:tcPr>
            <w:tcW w:w="198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AUSA</w:t>
            </w:r>
          </w:p>
        </w:tc>
        <w:tc>
          <w:tcPr>
            <w:tcW w:w="602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Pre-PALT Social</w:t>
            </w:r>
          </w:p>
        </w:tc>
        <w:tc>
          <w:tcPr>
            <w:tcW w:w="297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Island Wing</w:t>
            </w:r>
          </w:p>
        </w:tc>
      </w:tr>
      <w:tr>
        <w:trPr>
          <w:trHeight w:val="206" w:hRule="atLeast"/>
        </w:trPr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198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CFNL</w:t>
            </w:r>
          </w:p>
        </w:tc>
        <w:tc>
          <w:tcPr>
            <w:tcW w:w="602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Navy League Social</w:t>
            </w:r>
          </w:p>
        </w:tc>
        <w:tc>
          <w:tcPr>
            <w:tcW w:w="297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DoubleTree Hotel (1700)</w:t>
            </w:r>
          </w:p>
        </w:tc>
      </w:tr>
      <w:tr>
        <w:trPr>
          <w:trHeight w:val="208" w:hRule="atLeast"/>
        </w:trPr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>
            <w:pPr>
              <w:pStyle w:val="TableParagraph"/>
              <w:spacing w:line="187" w:lineRule="exact"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198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>
            <w:pPr>
              <w:pStyle w:val="TableParagraph"/>
              <w:spacing w:line="187" w:lineRule="exact"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INCOSE</w:t>
            </w:r>
          </w:p>
        </w:tc>
        <w:tc>
          <w:tcPr>
            <w:tcW w:w="602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>
            <w:pPr>
              <w:pStyle w:val="TableParagraph"/>
              <w:spacing w:line="187" w:lineRule="exact"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Systems Engineering &amp; MBSE for Speed/Precision Presentation</w:t>
            </w:r>
          </w:p>
        </w:tc>
        <w:tc>
          <w:tcPr>
            <w:tcW w:w="297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>
            <w:pPr>
              <w:pStyle w:val="TableParagraph"/>
              <w:spacing w:line="187" w:lineRule="exact" w:before="1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13501 Ingenuity Dr.</w:t>
            </w:r>
          </w:p>
        </w:tc>
      </w:tr>
      <w:tr>
        <w:trPr>
          <w:trHeight w:val="414" w:hRule="atLeast"/>
        </w:trPr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198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Tech Grove</w:t>
            </w:r>
          </w:p>
        </w:tc>
        <w:tc>
          <w:tcPr>
            <w:tcW w:w="602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Project 160/Tech Grove Juice Bar</w:t>
            </w:r>
          </w:p>
        </w:tc>
        <w:tc>
          <w:tcPr>
            <w:tcW w:w="297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>
            <w:pPr>
              <w:pStyle w:val="TableParagraph"/>
              <w:spacing w:line="206" w:lineRule="exact" w:before="3"/>
              <w:ind w:left="105" w:right="487"/>
              <w:rPr>
                <w:b/>
                <w:sz w:val="18"/>
              </w:rPr>
            </w:pPr>
            <w:r>
              <w:rPr>
                <w:b/>
                <w:sz w:val="18"/>
              </w:rPr>
              <w:t>Tech Grove &amp; Virtual (1330- 1430)</w:t>
            </w:r>
          </w:p>
        </w:tc>
      </w:tr>
      <w:tr>
        <w:trPr>
          <w:trHeight w:val="206" w:hRule="atLeast"/>
        </w:trPr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198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Tech Grove</w:t>
            </w:r>
          </w:p>
        </w:tc>
        <w:tc>
          <w:tcPr>
            <w:tcW w:w="602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Grafting @ The Grove</w:t>
            </w:r>
          </w:p>
        </w:tc>
        <w:tc>
          <w:tcPr>
            <w:tcW w:w="297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Tech Grove (1600-1800)</w:t>
            </w:r>
          </w:p>
        </w:tc>
      </w:tr>
      <w:tr>
        <w:trPr>
          <w:trHeight w:val="206" w:hRule="atLeast"/>
        </w:trPr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198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AAAA</w:t>
            </w:r>
          </w:p>
        </w:tc>
        <w:tc>
          <w:tcPr>
            <w:tcW w:w="602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Monthly Social</w:t>
            </w:r>
          </w:p>
        </w:tc>
        <w:tc>
          <w:tcPr>
            <w:tcW w:w="297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Froggers Oviedo</w:t>
            </w:r>
          </w:p>
        </w:tc>
      </w:tr>
      <w:tr>
        <w:trPr>
          <w:trHeight w:val="208" w:hRule="atLeast"/>
        </w:trPr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>
            <w:pPr>
              <w:pStyle w:val="TableParagraph"/>
              <w:spacing w:line="187" w:lineRule="exact"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198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>
            <w:pPr>
              <w:pStyle w:val="TableParagraph"/>
              <w:spacing w:line="187" w:lineRule="exact"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WID CFL</w:t>
            </w:r>
          </w:p>
        </w:tc>
        <w:tc>
          <w:tcPr>
            <w:tcW w:w="602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>
            <w:pPr>
              <w:pStyle w:val="TableParagraph"/>
              <w:spacing w:line="187" w:lineRule="exact"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Annual Membership Gathering</w:t>
            </w:r>
          </w:p>
        </w:tc>
        <w:tc>
          <w:tcPr>
            <w:tcW w:w="297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>
            <w:pPr>
              <w:pStyle w:val="TableParagraph"/>
              <w:spacing w:line="187" w:lineRule="exact" w:before="1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TBD</w:t>
            </w:r>
          </w:p>
        </w:tc>
      </w:tr>
      <w:tr>
        <w:trPr>
          <w:trHeight w:val="206" w:hRule="atLeast"/>
        </w:trPr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  <w:tc>
          <w:tcPr>
            <w:tcW w:w="198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AUSA</w:t>
            </w:r>
          </w:p>
        </w:tc>
        <w:tc>
          <w:tcPr>
            <w:tcW w:w="602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Trivia Night</w:t>
            </w:r>
          </w:p>
        </w:tc>
        <w:tc>
          <w:tcPr>
            <w:tcW w:w="297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TBD</w:t>
            </w:r>
          </w:p>
        </w:tc>
      </w:tr>
      <w:tr>
        <w:trPr>
          <w:trHeight w:val="230" w:hRule="atLeast"/>
        </w:trPr>
        <w:tc>
          <w:tcPr>
            <w:tcW w:w="11879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6F2F9F"/>
          </w:tcPr>
          <w:p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FEBRUARY</w:t>
            </w:r>
          </w:p>
        </w:tc>
      </w:tr>
      <w:tr>
        <w:trPr>
          <w:trHeight w:val="414" w:hRule="atLeast"/>
        </w:trPr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02</w:t>
            </w:r>
          </w:p>
        </w:tc>
        <w:tc>
          <w:tcPr>
            <w:tcW w:w="198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WID SC</w:t>
            </w:r>
          </w:p>
        </w:tc>
        <w:tc>
          <w:tcPr>
            <w:tcW w:w="602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10 Year Anniversary Celebration</w:t>
            </w:r>
          </w:p>
        </w:tc>
        <w:tc>
          <w:tcPr>
            <w:tcW w:w="297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>
            <w:pPr>
              <w:pStyle w:val="TableParagraph"/>
              <w:spacing w:line="208" w:lineRule="exact" w:before="1"/>
              <w:ind w:left="105" w:right="487"/>
              <w:rPr>
                <w:b/>
                <w:sz w:val="18"/>
              </w:rPr>
            </w:pPr>
            <w:r>
              <w:rPr>
                <w:b/>
                <w:sz w:val="18"/>
              </w:rPr>
              <w:t>L3 Harris Global Innovation Center</w:t>
            </w:r>
          </w:p>
        </w:tc>
      </w:tr>
      <w:tr>
        <w:trPr>
          <w:trHeight w:val="204" w:hRule="atLeast"/>
        </w:trPr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>
            <w:pPr>
              <w:pStyle w:val="TableParagraph"/>
              <w:spacing w:line="18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08</w:t>
            </w:r>
          </w:p>
        </w:tc>
        <w:tc>
          <w:tcPr>
            <w:tcW w:w="198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>
            <w:pPr>
              <w:pStyle w:val="TableParagraph"/>
              <w:spacing w:line="18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INCOSE</w:t>
            </w:r>
          </w:p>
        </w:tc>
        <w:tc>
          <w:tcPr>
            <w:tcW w:w="602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>
            <w:pPr>
              <w:pStyle w:val="TableParagraph"/>
              <w:spacing w:line="18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Systems Engineering &amp; MBSE for Speed/Precision Presentation</w:t>
            </w:r>
          </w:p>
        </w:tc>
        <w:tc>
          <w:tcPr>
            <w:tcW w:w="297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>
            <w:pPr>
              <w:pStyle w:val="TableParagraph"/>
              <w:spacing w:line="184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13501 Ingenuity Dr.</w:t>
            </w:r>
          </w:p>
        </w:tc>
      </w:tr>
      <w:tr>
        <w:trPr>
          <w:trHeight w:val="414" w:hRule="atLeast"/>
        </w:trPr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08</w:t>
            </w:r>
          </w:p>
        </w:tc>
        <w:tc>
          <w:tcPr>
            <w:tcW w:w="198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Tech Grove</w:t>
            </w:r>
          </w:p>
        </w:tc>
        <w:tc>
          <w:tcPr>
            <w:tcW w:w="602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Project 160/Tech Grove Juice Bar</w:t>
            </w:r>
          </w:p>
        </w:tc>
        <w:tc>
          <w:tcPr>
            <w:tcW w:w="297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>
            <w:pPr>
              <w:pStyle w:val="TableParagraph"/>
              <w:spacing w:line="208" w:lineRule="exact" w:before="1"/>
              <w:ind w:left="105" w:right="487"/>
              <w:rPr>
                <w:b/>
                <w:sz w:val="18"/>
              </w:rPr>
            </w:pPr>
            <w:r>
              <w:rPr>
                <w:b/>
                <w:sz w:val="18"/>
              </w:rPr>
              <w:t>Tech Grove &amp; Virtual (1330- 1430)</w:t>
            </w:r>
          </w:p>
        </w:tc>
      </w:tr>
      <w:tr>
        <w:trPr>
          <w:trHeight w:val="204" w:hRule="atLeast"/>
        </w:trPr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>
            <w:pPr>
              <w:pStyle w:val="TableParagraph"/>
              <w:spacing w:line="18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09</w:t>
            </w:r>
          </w:p>
        </w:tc>
        <w:tc>
          <w:tcPr>
            <w:tcW w:w="198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>
            <w:pPr>
              <w:pStyle w:val="TableParagraph"/>
              <w:spacing w:line="18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Tech Grove</w:t>
            </w:r>
          </w:p>
        </w:tc>
        <w:tc>
          <w:tcPr>
            <w:tcW w:w="602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>
            <w:pPr>
              <w:pStyle w:val="TableParagraph"/>
              <w:spacing w:line="18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NTSA/Tech Grove Connect</w:t>
            </w:r>
          </w:p>
        </w:tc>
        <w:tc>
          <w:tcPr>
            <w:tcW w:w="297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>
            <w:pPr>
              <w:pStyle w:val="TableParagraph"/>
              <w:spacing w:line="184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Virtual (1100-1200)</w:t>
            </w:r>
          </w:p>
        </w:tc>
      </w:tr>
      <w:tr>
        <w:trPr>
          <w:trHeight w:val="294" w:hRule="atLeast"/>
        </w:trPr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198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AAAA</w:t>
            </w:r>
          </w:p>
        </w:tc>
        <w:tc>
          <w:tcPr>
            <w:tcW w:w="602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Monthly Social (Membership Appreciation)</w:t>
            </w:r>
          </w:p>
        </w:tc>
        <w:tc>
          <w:tcPr>
            <w:tcW w:w="297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>
            <w:pPr>
              <w:pStyle w:val="TableParagraph"/>
              <w:spacing w:line="206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Froggers Oviedo</w:t>
            </w:r>
          </w:p>
        </w:tc>
      </w:tr>
      <w:tr>
        <w:trPr>
          <w:trHeight w:val="292" w:hRule="atLeast"/>
        </w:trPr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198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AUSA</w:t>
            </w:r>
          </w:p>
        </w:tc>
        <w:tc>
          <w:tcPr>
            <w:tcW w:w="602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Pre-PALT Social</w:t>
            </w:r>
          </w:p>
        </w:tc>
        <w:tc>
          <w:tcPr>
            <w:tcW w:w="297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>
            <w:pPr>
              <w:pStyle w:val="TableParagraph"/>
              <w:spacing w:line="206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Island Wing</w:t>
            </w:r>
          </w:p>
        </w:tc>
      </w:tr>
      <w:tr>
        <w:trPr>
          <w:trHeight w:val="412" w:hRule="atLeast"/>
        </w:trPr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198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WID CFL</w:t>
            </w:r>
          </w:p>
        </w:tc>
        <w:tc>
          <w:tcPr>
            <w:tcW w:w="602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Annual Tech Tour – VirTRA @ School of Public Safety</w:t>
            </w:r>
          </w:p>
        </w:tc>
        <w:tc>
          <w:tcPr>
            <w:tcW w:w="297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>
            <w:pPr>
              <w:pStyle w:val="TableParagraph"/>
              <w:spacing w:line="206" w:lineRule="exact" w:before="3"/>
              <w:ind w:left="105" w:right="406"/>
              <w:rPr>
                <w:b/>
                <w:sz w:val="18"/>
              </w:rPr>
            </w:pPr>
            <w:r>
              <w:rPr>
                <w:b/>
                <w:sz w:val="18"/>
              </w:rPr>
              <w:t>Valencia College East (1630- 1900)</w:t>
            </w:r>
          </w:p>
        </w:tc>
      </w:tr>
      <w:tr>
        <w:trPr>
          <w:trHeight w:val="205" w:hRule="atLeast"/>
        </w:trPr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198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AUSA</w:t>
            </w:r>
          </w:p>
        </w:tc>
        <w:tc>
          <w:tcPr>
            <w:tcW w:w="602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UCF ROTC Iron Knight Challenge</w:t>
            </w:r>
          </w:p>
        </w:tc>
        <w:tc>
          <w:tcPr>
            <w:tcW w:w="297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Memory Mall</w:t>
            </w:r>
          </w:p>
        </w:tc>
      </w:tr>
      <w:tr>
        <w:trPr>
          <w:trHeight w:val="412" w:hRule="atLeast"/>
        </w:trPr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198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Tech Grove</w:t>
            </w:r>
          </w:p>
        </w:tc>
        <w:tc>
          <w:tcPr>
            <w:tcW w:w="602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Tech Grove Mixology</w:t>
            </w:r>
          </w:p>
        </w:tc>
        <w:tc>
          <w:tcPr>
            <w:tcW w:w="297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>
            <w:pPr>
              <w:pStyle w:val="TableParagraph"/>
              <w:spacing w:line="206" w:lineRule="exact" w:before="3"/>
              <w:ind w:left="105" w:right="297"/>
              <w:rPr>
                <w:b/>
                <w:sz w:val="18"/>
              </w:rPr>
            </w:pPr>
            <w:r>
              <w:rPr>
                <w:b/>
                <w:sz w:val="18"/>
              </w:rPr>
              <w:t>Tech Grove and Virtual (1330- 1500)</w:t>
            </w:r>
          </w:p>
        </w:tc>
      </w:tr>
      <w:tr>
        <w:trPr>
          <w:trHeight w:val="205" w:hRule="atLeast"/>
        </w:trPr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198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AAAA</w:t>
            </w:r>
          </w:p>
        </w:tc>
        <w:tc>
          <w:tcPr>
            <w:tcW w:w="602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>
              <w:rPr>
                <w:b/>
                <w:position w:val="6"/>
                <w:sz w:val="12"/>
              </w:rPr>
              <w:t>st </w:t>
            </w:r>
            <w:r>
              <w:rPr>
                <w:b/>
                <w:sz w:val="18"/>
              </w:rPr>
              <w:t>Annual Classic Car Show</w:t>
            </w:r>
          </w:p>
        </w:tc>
        <w:tc>
          <w:tcPr>
            <w:tcW w:w="297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CCCCCC"/>
          </w:tcPr>
          <w:p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Gateway, Lake Mary</w:t>
            </w:r>
          </w:p>
        </w:tc>
      </w:tr>
      <w:tr>
        <w:trPr>
          <w:trHeight w:val="206" w:hRule="atLeast"/>
        </w:trPr>
        <w:tc>
          <w:tcPr>
            <w:tcW w:w="9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198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AUSA</w:t>
            </w:r>
          </w:p>
        </w:tc>
        <w:tc>
          <w:tcPr>
            <w:tcW w:w="602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General Membership Meeting</w:t>
            </w:r>
          </w:p>
        </w:tc>
        <w:tc>
          <w:tcPr>
            <w:tcW w:w="297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Double Tree</w:t>
            </w:r>
          </w:p>
        </w:tc>
      </w:tr>
      <w:tr>
        <w:trPr>
          <w:trHeight w:val="230" w:hRule="atLeast"/>
        </w:trPr>
        <w:tc>
          <w:tcPr>
            <w:tcW w:w="11879" w:type="dxa"/>
            <w:gridSpan w:val="4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6F2F9F"/>
          </w:tcPr>
          <w:p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MARCH</w:t>
            </w:r>
          </w:p>
        </w:tc>
      </w:tr>
    </w:tbl>
    <w:p>
      <w:pPr>
        <w:spacing w:after="0" w:line="210" w:lineRule="exact"/>
        <w:rPr>
          <w:sz w:val="20"/>
        </w:rPr>
        <w:sectPr>
          <w:footerReference w:type="default" r:id="rId5"/>
          <w:type w:val="continuous"/>
          <w:pgSz w:w="15840" w:h="12240" w:orient="landscape"/>
          <w:pgMar w:footer="934" w:top="1140" w:bottom="1120" w:left="1460" w:right="1040"/>
          <w:pgNumType w:start="1"/>
        </w:sectPr>
      </w:pPr>
    </w:p>
    <w:p>
      <w:pPr>
        <w:pStyle w:val="BodyText"/>
        <w:rPr>
          <w:sz w:val="10"/>
        </w:rPr>
      </w:pPr>
    </w:p>
    <w:tbl>
      <w:tblPr>
        <w:tblW w:w="0" w:type="auto"/>
        <w:jc w:val="left"/>
        <w:tblInd w:w="710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"/>
        <w:gridCol w:w="1980"/>
        <w:gridCol w:w="6026"/>
        <w:gridCol w:w="2973"/>
      </w:tblGrid>
      <w:tr>
        <w:trPr>
          <w:trHeight w:val="205" w:hRule="atLeast"/>
        </w:trPr>
        <w:tc>
          <w:tcPr>
            <w:tcW w:w="90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08</w:t>
            </w:r>
          </w:p>
        </w:tc>
        <w:tc>
          <w:tcPr>
            <w:tcW w:w="198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INCOSE</w:t>
            </w:r>
          </w:p>
        </w:tc>
        <w:tc>
          <w:tcPr>
            <w:tcW w:w="602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Systems Engineering &amp; MBSE for Speed/Precision Presentation</w:t>
            </w:r>
          </w:p>
        </w:tc>
        <w:tc>
          <w:tcPr>
            <w:tcW w:w="2973" w:type="dxa"/>
          </w:tcPr>
          <w:p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13501 Ingenuity Dr.</w:t>
            </w:r>
          </w:p>
        </w:tc>
      </w:tr>
      <w:tr>
        <w:trPr>
          <w:trHeight w:val="414" w:hRule="atLeast"/>
        </w:trPr>
        <w:tc>
          <w:tcPr>
            <w:tcW w:w="900" w:type="dxa"/>
            <w:shd w:val="clear" w:color="auto" w:fill="CCCCCC"/>
          </w:tcPr>
          <w:p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08</w:t>
            </w:r>
          </w:p>
        </w:tc>
        <w:tc>
          <w:tcPr>
            <w:tcW w:w="1980" w:type="dxa"/>
            <w:shd w:val="clear" w:color="auto" w:fill="CCCCCC"/>
          </w:tcPr>
          <w:p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Tech Grove</w:t>
            </w:r>
          </w:p>
        </w:tc>
        <w:tc>
          <w:tcPr>
            <w:tcW w:w="6026" w:type="dxa"/>
            <w:shd w:val="clear" w:color="auto" w:fill="CCCCCC"/>
          </w:tcPr>
          <w:p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Project 160/Tech Grove Juice Bar</w:t>
            </w:r>
          </w:p>
        </w:tc>
        <w:tc>
          <w:tcPr>
            <w:tcW w:w="2973" w:type="dxa"/>
            <w:shd w:val="clear" w:color="auto" w:fill="CCCCCC"/>
          </w:tcPr>
          <w:p>
            <w:pPr>
              <w:pStyle w:val="TableParagraph"/>
              <w:spacing w:line="208" w:lineRule="exact" w:before="1"/>
              <w:ind w:left="105" w:right="487"/>
              <w:rPr>
                <w:b/>
                <w:sz w:val="18"/>
              </w:rPr>
            </w:pPr>
            <w:r>
              <w:rPr>
                <w:b/>
                <w:sz w:val="18"/>
              </w:rPr>
              <w:t>Tech Grove &amp; Virtual (1330- 1430)</w:t>
            </w:r>
          </w:p>
        </w:tc>
      </w:tr>
      <w:tr>
        <w:trPr>
          <w:trHeight w:val="204" w:hRule="atLeast"/>
        </w:trPr>
        <w:tc>
          <w:tcPr>
            <w:tcW w:w="900" w:type="dxa"/>
          </w:tcPr>
          <w:p>
            <w:pPr>
              <w:pStyle w:val="TableParagraph"/>
              <w:spacing w:line="18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09</w:t>
            </w:r>
          </w:p>
        </w:tc>
        <w:tc>
          <w:tcPr>
            <w:tcW w:w="1980" w:type="dxa"/>
          </w:tcPr>
          <w:p>
            <w:pPr>
              <w:pStyle w:val="TableParagraph"/>
              <w:spacing w:line="18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Tech Grove</w:t>
            </w:r>
          </w:p>
        </w:tc>
        <w:tc>
          <w:tcPr>
            <w:tcW w:w="6026" w:type="dxa"/>
          </w:tcPr>
          <w:p>
            <w:pPr>
              <w:pStyle w:val="TableParagraph"/>
              <w:spacing w:line="18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NTSA/Tech Grove Connect</w:t>
            </w:r>
          </w:p>
        </w:tc>
        <w:tc>
          <w:tcPr>
            <w:tcW w:w="2973" w:type="dxa"/>
          </w:tcPr>
          <w:p>
            <w:pPr>
              <w:pStyle w:val="TableParagraph"/>
              <w:spacing w:line="184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Virtual (1100-1200)</w:t>
            </w:r>
          </w:p>
        </w:tc>
      </w:tr>
      <w:tr>
        <w:trPr>
          <w:trHeight w:val="208" w:hRule="atLeast"/>
        </w:trPr>
        <w:tc>
          <w:tcPr>
            <w:tcW w:w="900" w:type="dxa"/>
            <w:shd w:val="clear" w:color="auto" w:fill="CCCCCC"/>
          </w:tcPr>
          <w:p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09</w:t>
            </w:r>
          </w:p>
        </w:tc>
        <w:tc>
          <w:tcPr>
            <w:tcW w:w="1980" w:type="dxa"/>
            <w:shd w:val="clear" w:color="auto" w:fill="CCCCCC"/>
          </w:tcPr>
          <w:p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Tech Grove</w:t>
            </w:r>
          </w:p>
        </w:tc>
        <w:tc>
          <w:tcPr>
            <w:tcW w:w="6026" w:type="dxa"/>
            <w:shd w:val="clear" w:color="auto" w:fill="CCCCCC"/>
          </w:tcPr>
          <w:p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Grafting @ The Grove Networking</w:t>
            </w:r>
          </w:p>
        </w:tc>
        <w:tc>
          <w:tcPr>
            <w:tcW w:w="2973" w:type="dxa"/>
            <w:shd w:val="clear" w:color="auto" w:fill="CCCCCC"/>
          </w:tcPr>
          <w:p>
            <w:pPr>
              <w:pStyle w:val="TableParagraph"/>
              <w:spacing w:line="188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Tech Grove (1600-1800)</w:t>
            </w:r>
          </w:p>
        </w:tc>
      </w:tr>
      <w:tr>
        <w:trPr>
          <w:trHeight w:val="206" w:hRule="atLeast"/>
        </w:trPr>
        <w:tc>
          <w:tcPr>
            <w:tcW w:w="90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198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AAAA</w:t>
            </w:r>
          </w:p>
        </w:tc>
        <w:tc>
          <w:tcPr>
            <w:tcW w:w="602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Monthly Social</w:t>
            </w:r>
          </w:p>
        </w:tc>
        <w:tc>
          <w:tcPr>
            <w:tcW w:w="2973" w:type="dxa"/>
          </w:tcPr>
          <w:p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Froggers Oviedo</w:t>
            </w:r>
          </w:p>
        </w:tc>
      </w:tr>
      <w:tr>
        <w:trPr>
          <w:trHeight w:val="206" w:hRule="atLeast"/>
        </w:trPr>
        <w:tc>
          <w:tcPr>
            <w:tcW w:w="900" w:type="dxa"/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1980" w:type="dxa"/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AUSA</w:t>
            </w:r>
          </w:p>
        </w:tc>
        <w:tc>
          <w:tcPr>
            <w:tcW w:w="6026" w:type="dxa"/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Pre-PALT Social</w:t>
            </w:r>
          </w:p>
        </w:tc>
        <w:tc>
          <w:tcPr>
            <w:tcW w:w="2973" w:type="dxa"/>
            <w:shd w:val="clear" w:color="auto" w:fill="CCCCCC"/>
          </w:tcPr>
          <w:p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Island Wing</w:t>
            </w:r>
          </w:p>
        </w:tc>
      </w:tr>
      <w:tr>
        <w:trPr>
          <w:trHeight w:val="414" w:hRule="atLeast"/>
        </w:trPr>
        <w:tc>
          <w:tcPr>
            <w:tcW w:w="900" w:type="dxa"/>
          </w:tcPr>
          <w:p>
            <w:pPr>
              <w:pStyle w:val="TableParagraph"/>
              <w:spacing w:line="240" w:lineRule="auto"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1980" w:type="dxa"/>
          </w:tcPr>
          <w:p>
            <w:pPr>
              <w:pStyle w:val="TableParagraph"/>
              <w:spacing w:line="240" w:lineRule="auto"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CFNL</w:t>
            </w:r>
          </w:p>
        </w:tc>
        <w:tc>
          <w:tcPr>
            <w:tcW w:w="6026" w:type="dxa"/>
          </w:tcPr>
          <w:p>
            <w:pPr>
              <w:pStyle w:val="TableParagraph"/>
              <w:spacing w:line="240" w:lineRule="auto"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Navy League Social</w:t>
            </w:r>
          </w:p>
        </w:tc>
        <w:tc>
          <w:tcPr>
            <w:tcW w:w="2973" w:type="dxa"/>
          </w:tcPr>
          <w:p>
            <w:pPr>
              <w:pStyle w:val="TableParagraph"/>
              <w:spacing w:line="206" w:lineRule="exact" w:before="5"/>
              <w:ind w:left="105" w:right="917"/>
              <w:rPr>
                <w:b/>
                <w:sz w:val="18"/>
              </w:rPr>
            </w:pPr>
            <w:r>
              <w:rPr>
                <w:b/>
                <w:sz w:val="18"/>
              </w:rPr>
              <w:t>Bone Fish – Waterford Lakes(1700)</w:t>
            </w:r>
          </w:p>
        </w:tc>
      </w:tr>
      <w:tr>
        <w:trPr>
          <w:trHeight w:val="206" w:hRule="atLeast"/>
        </w:trPr>
        <w:tc>
          <w:tcPr>
            <w:tcW w:w="900" w:type="dxa"/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1980" w:type="dxa"/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CFNL</w:t>
            </w:r>
          </w:p>
        </w:tc>
        <w:tc>
          <w:tcPr>
            <w:tcW w:w="6026" w:type="dxa"/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Navy League Luncheon</w:t>
            </w:r>
          </w:p>
        </w:tc>
        <w:tc>
          <w:tcPr>
            <w:tcW w:w="2973" w:type="dxa"/>
            <w:shd w:val="clear" w:color="auto" w:fill="CCCCCC"/>
          </w:tcPr>
          <w:p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DoubleTree Hotel (1130-1300)</w:t>
            </w:r>
          </w:p>
        </w:tc>
      </w:tr>
      <w:tr>
        <w:trPr>
          <w:trHeight w:val="206" w:hRule="atLeast"/>
        </w:trPr>
        <w:tc>
          <w:tcPr>
            <w:tcW w:w="90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198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NDIA/WID</w:t>
            </w:r>
          </w:p>
        </w:tc>
        <w:tc>
          <w:tcPr>
            <w:tcW w:w="602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Bi-Monthly Luncheon</w:t>
            </w:r>
          </w:p>
        </w:tc>
        <w:tc>
          <w:tcPr>
            <w:tcW w:w="2973" w:type="dxa"/>
          </w:tcPr>
          <w:p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Holiday Inn East UCF</w:t>
            </w:r>
          </w:p>
        </w:tc>
      </w:tr>
      <w:tr>
        <w:trPr>
          <w:trHeight w:val="206" w:hRule="atLeast"/>
        </w:trPr>
        <w:tc>
          <w:tcPr>
            <w:tcW w:w="900" w:type="dxa"/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1980" w:type="dxa"/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WID CFL</w:t>
            </w:r>
          </w:p>
        </w:tc>
        <w:tc>
          <w:tcPr>
            <w:tcW w:w="6026" w:type="dxa"/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Women’s History Month Celebration Event: Luncheon and Panel</w:t>
            </w:r>
          </w:p>
        </w:tc>
        <w:tc>
          <w:tcPr>
            <w:tcW w:w="2973" w:type="dxa"/>
            <w:shd w:val="clear" w:color="auto" w:fill="CCCCCC"/>
          </w:tcPr>
          <w:p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UCF Incubator (1130-1330)</w:t>
            </w:r>
          </w:p>
        </w:tc>
      </w:tr>
      <w:tr>
        <w:trPr>
          <w:trHeight w:val="208" w:hRule="atLeast"/>
        </w:trPr>
        <w:tc>
          <w:tcPr>
            <w:tcW w:w="900" w:type="dxa"/>
          </w:tcPr>
          <w:p>
            <w:pPr>
              <w:pStyle w:val="TableParagraph"/>
              <w:spacing w:line="187" w:lineRule="exact"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29</w:t>
            </w:r>
          </w:p>
        </w:tc>
        <w:tc>
          <w:tcPr>
            <w:tcW w:w="1980" w:type="dxa"/>
          </w:tcPr>
          <w:p>
            <w:pPr>
              <w:pStyle w:val="TableParagraph"/>
              <w:spacing w:line="187" w:lineRule="exact"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CFVMPF</w:t>
            </w:r>
          </w:p>
        </w:tc>
        <w:tc>
          <w:tcPr>
            <w:tcW w:w="6026" w:type="dxa"/>
          </w:tcPr>
          <w:p>
            <w:pPr>
              <w:pStyle w:val="TableParagraph"/>
              <w:spacing w:line="187" w:lineRule="exact"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National Vietnam Veterans Day Ceremony</w:t>
            </w:r>
          </w:p>
        </w:tc>
        <w:tc>
          <w:tcPr>
            <w:tcW w:w="2973" w:type="dxa"/>
          </w:tcPr>
          <w:p>
            <w:pPr>
              <w:pStyle w:val="TableParagraph"/>
              <w:spacing w:line="187" w:lineRule="exact" w:before="1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VA Med Center (1030-1130)</w:t>
            </w:r>
          </w:p>
        </w:tc>
      </w:tr>
      <w:tr>
        <w:trPr>
          <w:trHeight w:val="230" w:hRule="atLeast"/>
        </w:trPr>
        <w:tc>
          <w:tcPr>
            <w:tcW w:w="11879" w:type="dxa"/>
            <w:gridSpan w:val="4"/>
            <w:shd w:val="clear" w:color="auto" w:fill="6F2F9F"/>
          </w:tcPr>
          <w:p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APRIL</w:t>
            </w:r>
          </w:p>
        </w:tc>
      </w:tr>
      <w:tr>
        <w:trPr>
          <w:trHeight w:val="206" w:hRule="atLeast"/>
        </w:trPr>
        <w:tc>
          <w:tcPr>
            <w:tcW w:w="90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198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AAAA</w:t>
            </w:r>
          </w:p>
        </w:tc>
        <w:tc>
          <w:tcPr>
            <w:tcW w:w="602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Monthly Social</w:t>
            </w:r>
          </w:p>
        </w:tc>
        <w:tc>
          <w:tcPr>
            <w:tcW w:w="2973" w:type="dxa"/>
          </w:tcPr>
          <w:p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Froggers Oviedo</w:t>
            </w:r>
          </w:p>
        </w:tc>
      </w:tr>
      <w:tr>
        <w:trPr>
          <w:trHeight w:val="208" w:hRule="atLeast"/>
        </w:trPr>
        <w:tc>
          <w:tcPr>
            <w:tcW w:w="900" w:type="dxa"/>
            <w:shd w:val="clear" w:color="auto" w:fill="CCCCCC"/>
          </w:tcPr>
          <w:p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08</w:t>
            </w:r>
          </w:p>
        </w:tc>
        <w:tc>
          <w:tcPr>
            <w:tcW w:w="1980" w:type="dxa"/>
            <w:shd w:val="clear" w:color="auto" w:fill="CCCCCC"/>
          </w:tcPr>
          <w:p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CFNL</w:t>
            </w:r>
          </w:p>
        </w:tc>
        <w:tc>
          <w:tcPr>
            <w:tcW w:w="6026" w:type="dxa"/>
            <w:shd w:val="clear" w:color="auto" w:fill="CCCCCC"/>
          </w:tcPr>
          <w:p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Wounded Warfighter/Lone Sailor 5k/10k</w:t>
            </w:r>
          </w:p>
        </w:tc>
        <w:tc>
          <w:tcPr>
            <w:tcW w:w="2973" w:type="dxa"/>
            <w:shd w:val="clear" w:color="auto" w:fill="CCCCCC"/>
          </w:tcPr>
          <w:p>
            <w:pPr>
              <w:pStyle w:val="TableParagraph"/>
              <w:spacing w:line="188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Blue Jacket Park (0700)</w:t>
            </w:r>
          </w:p>
        </w:tc>
      </w:tr>
      <w:tr>
        <w:trPr>
          <w:trHeight w:val="206" w:hRule="atLeast"/>
        </w:trPr>
        <w:tc>
          <w:tcPr>
            <w:tcW w:w="90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198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AUSA</w:t>
            </w:r>
          </w:p>
        </w:tc>
        <w:tc>
          <w:tcPr>
            <w:tcW w:w="602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Pre-PALT Social</w:t>
            </w:r>
          </w:p>
        </w:tc>
        <w:tc>
          <w:tcPr>
            <w:tcW w:w="2973" w:type="dxa"/>
          </w:tcPr>
          <w:p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Island Wing</w:t>
            </w:r>
          </w:p>
        </w:tc>
      </w:tr>
      <w:tr>
        <w:trPr>
          <w:trHeight w:val="206" w:hRule="atLeast"/>
        </w:trPr>
        <w:tc>
          <w:tcPr>
            <w:tcW w:w="900" w:type="dxa"/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1980" w:type="dxa"/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INCOSE</w:t>
            </w:r>
          </w:p>
        </w:tc>
        <w:tc>
          <w:tcPr>
            <w:tcW w:w="6026" w:type="dxa"/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Systems Engineering &amp; MBSE for Speed/Precision Presentation</w:t>
            </w:r>
          </w:p>
        </w:tc>
        <w:tc>
          <w:tcPr>
            <w:tcW w:w="2973" w:type="dxa"/>
            <w:shd w:val="clear" w:color="auto" w:fill="CCCCCC"/>
          </w:tcPr>
          <w:p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13501 Ingenuity Dr.</w:t>
            </w:r>
          </w:p>
        </w:tc>
      </w:tr>
      <w:tr>
        <w:trPr>
          <w:trHeight w:val="208" w:hRule="atLeast"/>
        </w:trPr>
        <w:tc>
          <w:tcPr>
            <w:tcW w:w="900" w:type="dxa"/>
          </w:tcPr>
          <w:p>
            <w:pPr>
              <w:pStyle w:val="TableParagraph"/>
              <w:spacing w:line="187" w:lineRule="exact"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1980" w:type="dxa"/>
          </w:tcPr>
          <w:p>
            <w:pPr>
              <w:pStyle w:val="TableParagraph"/>
              <w:spacing w:line="187" w:lineRule="exact"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AUSA</w:t>
            </w:r>
          </w:p>
        </w:tc>
        <w:tc>
          <w:tcPr>
            <w:tcW w:w="6026" w:type="dxa"/>
          </w:tcPr>
          <w:p>
            <w:pPr>
              <w:pStyle w:val="TableParagraph"/>
              <w:spacing w:line="187" w:lineRule="exact"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AUSA Social</w:t>
            </w:r>
          </w:p>
        </w:tc>
        <w:tc>
          <w:tcPr>
            <w:tcW w:w="2973" w:type="dxa"/>
          </w:tcPr>
          <w:p>
            <w:pPr>
              <w:pStyle w:val="TableParagraph"/>
              <w:spacing w:line="187" w:lineRule="exact" w:before="1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TBD</w:t>
            </w:r>
          </w:p>
        </w:tc>
      </w:tr>
      <w:tr>
        <w:trPr>
          <w:trHeight w:val="412" w:hRule="atLeast"/>
        </w:trPr>
        <w:tc>
          <w:tcPr>
            <w:tcW w:w="900" w:type="dxa"/>
            <w:shd w:val="clear" w:color="auto" w:fill="CCCCCC"/>
          </w:tcPr>
          <w:p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1980" w:type="dxa"/>
            <w:shd w:val="clear" w:color="auto" w:fill="CCCCCC"/>
          </w:tcPr>
          <w:p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Tech Grove</w:t>
            </w:r>
          </w:p>
        </w:tc>
        <w:tc>
          <w:tcPr>
            <w:tcW w:w="6026" w:type="dxa"/>
            <w:shd w:val="clear" w:color="auto" w:fill="CCCCCC"/>
          </w:tcPr>
          <w:p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Project 160/Tech Grove Juice Bar</w:t>
            </w:r>
          </w:p>
        </w:tc>
        <w:tc>
          <w:tcPr>
            <w:tcW w:w="2973" w:type="dxa"/>
            <w:shd w:val="clear" w:color="auto" w:fill="CCCCCC"/>
          </w:tcPr>
          <w:p>
            <w:pPr>
              <w:pStyle w:val="TableParagraph"/>
              <w:spacing w:line="206" w:lineRule="exact" w:before="3"/>
              <w:ind w:left="105" w:right="487"/>
              <w:rPr>
                <w:b/>
                <w:sz w:val="18"/>
              </w:rPr>
            </w:pPr>
            <w:r>
              <w:rPr>
                <w:b/>
                <w:sz w:val="18"/>
              </w:rPr>
              <w:t>Tech Grove &amp; Virtual (1330- 1430)</w:t>
            </w:r>
          </w:p>
        </w:tc>
      </w:tr>
      <w:tr>
        <w:trPr>
          <w:trHeight w:val="205" w:hRule="atLeast"/>
        </w:trPr>
        <w:tc>
          <w:tcPr>
            <w:tcW w:w="90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198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Tech Grove</w:t>
            </w:r>
          </w:p>
        </w:tc>
        <w:tc>
          <w:tcPr>
            <w:tcW w:w="602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NTSA/Tech Grove Connect</w:t>
            </w:r>
          </w:p>
        </w:tc>
        <w:tc>
          <w:tcPr>
            <w:tcW w:w="2973" w:type="dxa"/>
          </w:tcPr>
          <w:p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Virtual (1100-1200)</w:t>
            </w:r>
          </w:p>
        </w:tc>
      </w:tr>
      <w:tr>
        <w:trPr>
          <w:trHeight w:val="206" w:hRule="atLeast"/>
        </w:trPr>
        <w:tc>
          <w:tcPr>
            <w:tcW w:w="900" w:type="dxa"/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1980" w:type="dxa"/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WID CFL</w:t>
            </w:r>
          </w:p>
        </w:tc>
        <w:tc>
          <w:tcPr>
            <w:tcW w:w="6026" w:type="dxa"/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Annual Scholarship Ceremony &amp; Evening Speaker/Social</w:t>
            </w:r>
          </w:p>
        </w:tc>
        <w:tc>
          <w:tcPr>
            <w:tcW w:w="2973" w:type="dxa"/>
            <w:shd w:val="clear" w:color="auto" w:fill="CCCCCC"/>
          </w:tcPr>
          <w:p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SoarTech (1730-2000)</w:t>
            </w:r>
          </w:p>
        </w:tc>
      </w:tr>
      <w:tr>
        <w:trPr>
          <w:trHeight w:val="208" w:hRule="atLeast"/>
        </w:trPr>
        <w:tc>
          <w:tcPr>
            <w:tcW w:w="900" w:type="dxa"/>
          </w:tcPr>
          <w:p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1980" w:type="dxa"/>
          </w:tcPr>
          <w:p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Tech Grove</w:t>
            </w:r>
          </w:p>
        </w:tc>
        <w:tc>
          <w:tcPr>
            <w:tcW w:w="6026" w:type="dxa"/>
          </w:tcPr>
          <w:p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Tech Grove SIBR Partnership Day</w:t>
            </w:r>
          </w:p>
        </w:tc>
        <w:tc>
          <w:tcPr>
            <w:tcW w:w="2973" w:type="dxa"/>
          </w:tcPr>
          <w:p>
            <w:pPr>
              <w:pStyle w:val="TableParagraph"/>
              <w:spacing w:line="188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Tech Grove (0800-1600)</w:t>
            </w:r>
          </w:p>
        </w:tc>
      </w:tr>
      <w:tr>
        <w:trPr>
          <w:trHeight w:val="229" w:hRule="atLeast"/>
        </w:trPr>
        <w:tc>
          <w:tcPr>
            <w:tcW w:w="11879" w:type="dxa"/>
            <w:gridSpan w:val="4"/>
            <w:shd w:val="clear" w:color="auto" w:fill="6F2F9F"/>
          </w:tcPr>
          <w:p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MAY</w:t>
            </w:r>
          </w:p>
        </w:tc>
      </w:tr>
      <w:tr>
        <w:trPr>
          <w:trHeight w:val="206" w:hRule="atLeast"/>
        </w:trPr>
        <w:tc>
          <w:tcPr>
            <w:tcW w:w="90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03</w:t>
            </w:r>
          </w:p>
        </w:tc>
        <w:tc>
          <w:tcPr>
            <w:tcW w:w="198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NTSA</w:t>
            </w:r>
          </w:p>
        </w:tc>
        <w:tc>
          <w:tcPr>
            <w:tcW w:w="602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Simulation &amp; Training Community Forum (STCF) 2023</w:t>
            </w:r>
          </w:p>
        </w:tc>
        <w:tc>
          <w:tcPr>
            <w:tcW w:w="2973" w:type="dxa"/>
          </w:tcPr>
          <w:p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Fairborn, OH</w:t>
            </w:r>
          </w:p>
        </w:tc>
      </w:tr>
      <w:tr>
        <w:trPr>
          <w:trHeight w:val="208" w:hRule="atLeast"/>
        </w:trPr>
        <w:tc>
          <w:tcPr>
            <w:tcW w:w="900" w:type="dxa"/>
            <w:shd w:val="clear" w:color="auto" w:fill="CCCCCC"/>
          </w:tcPr>
          <w:p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06</w:t>
            </w:r>
          </w:p>
        </w:tc>
        <w:tc>
          <w:tcPr>
            <w:tcW w:w="1980" w:type="dxa"/>
            <w:shd w:val="clear" w:color="auto" w:fill="CCCCCC"/>
          </w:tcPr>
          <w:p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AUSA</w:t>
            </w:r>
          </w:p>
        </w:tc>
        <w:tc>
          <w:tcPr>
            <w:tcW w:w="6026" w:type="dxa"/>
            <w:shd w:val="clear" w:color="auto" w:fill="CCCCCC"/>
          </w:tcPr>
          <w:p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Derby Party</w:t>
            </w:r>
          </w:p>
        </w:tc>
        <w:tc>
          <w:tcPr>
            <w:tcW w:w="2973" w:type="dxa"/>
            <w:shd w:val="clear" w:color="auto" w:fill="CCCCCC"/>
          </w:tcPr>
          <w:p>
            <w:pPr>
              <w:pStyle w:val="TableParagraph"/>
              <w:spacing w:line="188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TBD</w:t>
            </w:r>
          </w:p>
        </w:tc>
      </w:tr>
      <w:tr>
        <w:trPr>
          <w:trHeight w:val="206" w:hRule="atLeast"/>
        </w:trPr>
        <w:tc>
          <w:tcPr>
            <w:tcW w:w="90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08</w:t>
            </w:r>
          </w:p>
        </w:tc>
        <w:tc>
          <w:tcPr>
            <w:tcW w:w="198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AUSA</w:t>
            </w:r>
          </w:p>
        </w:tc>
        <w:tc>
          <w:tcPr>
            <w:tcW w:w="602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Pre-PALT Social</w:t>
            </w:r>
          </w:p>
        </w:tc>
        <w:tc>
          <w:tcPr>
            <w:tcW w:w="2973" w:type="dxa"/>
          </w:tcPr>
          <w:p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Island Wing</w:t>
            </w:r>
          </w:p>
        </w:tc>
      </w:tr>
      <w:tr>
        <w:trPr>
          <w:trHeight w:val="206" w:hRule="atLeast"/>
        </w:trPr>
        <w:tc>
          <w:tcPr>
            <w:tcW w:w="900" w:type="dxa"/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09</w:t>
            </w:r>
          </w:p>
        </w:tc>
        <w:tc>
          <w:tcPr>
            <w:tcW w:w="1980" w:type="dxa"/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CFNL</w:t>
            </w:r>
          </w:p>
        </w:tc>
        <w:tc>
          <w:tcPr>
            <w:tcW w:w="6026" w:type="dxa"/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Navy League Social</w:t>
            </w:r>
          </w:p>
        </w:tc>
        <w:tc>
          <w:tcPr>
            <w:tcW w:w="2973" w:type="dxa"/>
            <w:shd w:val="clear" w:color="auto" w:fill="CCCCCC"/>
          </w:tcPr>
          <w:p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TBD</w:t>
            </w:r>
          </w:p>
        </w:tc>
      </w:tr>
      <w:tr>
        <w:trPr>
          <w:trHeight w:val="208" w:hRule="atLeast"/>
        </w:trPr>
        <w:tc>
          <w:tcPr>
            <w:tcW w:w="900" w:type="dxa"/>
          </w:tcPr>
          <w:p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1980" w:type="dxa"/>
          </w:tcPr>
          <w:p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INCOSE</w:t>
            </w:r>
          </w:p>
        </w:tc>
        <w:tc>
          <w:tcPr>
            <w:tcW w:w="6026" w:type="dxa"/>
          </w:tcPr>
          <w:p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Systems Engineering &amp; MBSE for Speed/Precision Presentation</w:t>
            </w:r>
          </w:p>
        </w:tc>
        <w:tc>
          <w:tcPr>
            <w:tcW w:w="2973" w:type="dxa"/>
          </w:tcPr>
          <w:p>
            <w:pPr>
              <w:pStyle w:val="TableParagraph"/>
              <w:spacing w:line="188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13501 Ingenuity Dr.</w:t>
            </w:r>
          </w:p>
        </w:tc>
      </w:tr>
      <w:tr>
        <w:trPr>
          <w:trHeight w:val="412" w:hRule="atLeast"/>
        </w:trPr>
        <w:tc>
          <w:tcPr>
            <w:tcW w:w="900" w:type="dxa"/>
            <w:shd w:val="clear" w:color="auto" w:fill="CCCCCC"/>
          </w:tcPr>
          <w:p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1980" w:type="dxa"/>
            <w:shd w:val="clear" w:color="auto" w:fill="CCCCCC"/>
          </w:tcPr>
          <w:p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Tech Grove</w:t>
            </w:r>
          </w:p>
        </w:tc>
        <w:tc>
          <w:tcPr>
            <w:tcW w:w="6026" w:type="dxa"/>
            <w:shd w:val="clear" w:color="auto" w:fill="CCCCCC"/>
          </w:tcPr>
          <w:p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Project 160/Tech Grove Juice Bar</w:t>
            </w:r>
          </w:p>
        </w:tc>
        <w:tc>
          <w:tcPr>
            <w:tcW w:w="2973" w:type="dxa"/>
            <w:shd w:val="clear" w:color="auto" w:fill="CCCCCC"/>
          </w:tcPr>
          <w:p>
            <w:pPr>
              <w:pStyle w:val="TableParagraph"/>
              <w:spacing w:line="206" w:lineRule="exact" w:before="3"/>
              <w:ind w:left="105" w:right="487"/>
              <w:rPr>
                <w:b/>
                <w:sz w:val="18"/>
              </w:rPr>
            </w:pPr>
            <w:r>
              <w:rPr>
                <w:b/>
                <w:sz w:val="18"/>
              </w:rPr>
              <w:t>Tech Grove &amp; Virtual (1330- 1430)</w:t>
            </w:r>
          </w:p>
        </w:tc>
      </w:tr>
      <w:tr>
        <w:trPr>
          <w:trHeight w:val="411" w:hRule="atLeast"/>
        </w:trPr>
        <w:tc>
          <w:tcPr>
            <w:tcW w:w="900" w:type="dxa"/>
          </w:tcPr>
          <w:p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1980" w:type="dxa"/>
          </w:tcPr>
          <w:p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NCS</w:t>
            </w:r>
          </w:p>
        </w:tc>
        <w:tc>
          <w:tcPr>
            <w:tcW w:w="6026" w:type="dxa"/>
          </w:tcPr>
          <w:p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Florida Simulation Summit</w:t>
            </w:r>
          </w:p>
        </w:tc>
        <w:tc>
          <w:tcPr>
            <w:tcW w:w="2973" w:type="dxa"/>
          </w:tcPr>
          <w:p>
            <w:pPr>
              <w:pStyle w:val="TableParagraph"/>
              <w:spacing w:line="206" w:lineRule="exact" w:before="2"/>
              <w:ind w:left="105" w:right="517"/>
              <w:rPr>
                <w:b/>
                <w:sz w:val="18"/>
              </w:rPr>
            </w:pPr>
            <w:r>
              <w:rPr>
                <w:b/>
                <w:sz w:val="18"/>
              </w:rPr>
              <w:t>Hyatt Orlando International Airport</w:t>
            </w:r>
          </w:p>
        </w:tc>
      </w:tr>
      <w:tr>
        <w:trPr>
          <w:trHeight w:val="204" w:hRule="atLeast"/>
        </w:trPr>
        <w:tc>
          <w:tcPr>
            <w:tcW w:w="900" w:type="dxa"/>
            <w:shd w:val="clear" w:color="auto" w:fill="CCCCCC"/>
          </w:tcPr>
          <w:p>
            <w:pPr>
              <w:pStyle w:val="TableParagraph"/>
              <w:spacing w:line="18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1980" w:type="dxa"/>
            <w:shd w:val="clear" w:color="auto" w:fill="CCCCCC"/>
          </w:tcPr>
          <w:p>
            <w:pPr>
              <w:pStyle w:val="TableParagraph"/>
              <w:spacing w:line="18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Tech Grove</w:t>
            </w:r>
          </w:p>
        </w:tc>
        <w:tc>
          <w:tcPr>
            <w:tcW w:w="6026" w:type="dxa"/>
            <w:shd w:val="clear" w:color="auto" w:fill="CCCCCC"/>
          </w:tcPr>
          <w:p>
            <w:pPr>
              <w:pStyle w:val="TableParagraph"/>
              <w:spacing w:line="18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NTSA/Tech Grove Connect</w:t>
            </w:r>
          </w:p>
        </w:tc>
        <w:tc>
          <w:tcPr>
            <w:tcW w:w="2973" w:type="dxa"/>
            <w:shd w:val="clear" w:color="auto" w:fill="CCCCCC"/>
          </w:tcPr>
          <w:p>
            <w:pPr>
              <w:pStyle w:val="TableParagraph"/>
              <w:spacing w:line="184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Virtual (1100-1200)</w:t>
            </w:r>
          </w:p>
        </w:tc>
      </w:tr>
      <w:tr>
        <w:trPr>
          <w:trHeight w:val="208" w:hRule="atLeast"/>
        </w:trPr>
        <w:tc>
          <w:tcPr>
            <w:tcW w:w="900" w:type="dxa"/>
          </w:tcPr>
          <w:p>
            <w:pPr>
              <w:pStyle w:val="TableParagraph"/>
              <w:spacing w:line="187" w:lineRule="exact"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1980" w:type="dxa"/>
          </w:tcPr>
          <w:p>
            <w:pPr>
              <w:pStyle w:val="TableParagraph"/>
              <w:spacing w:line="187" w:lineRule="exact"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Tech Grove</w:t>
            </w:r>
          </w:p>
        </w:tc>
        <w:tc>
          <w:tcPr>
            <w:tcW w:w="6026" w:type="dxa"/>
          </w:tcPr>
          <w:p>
            <w:pPr>
              <w:pStyle w:val="TableParagraph"/>
              <w:spacing w:line="187" w:lineRule="exact"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Grafting @ the Grove Networking</w:t>
            </w:r>
          </w:p>
        </w:tc>
        <w:tc>
          <w:tcPr>
            <w:tcW w:w="2973" w:type="dxa"/>
          </w:tcPr>
          <w:p>
            <w:pPr>
              <w:pStyle w:val="TableParagraph"/>
              <w:spacing w:line="187" w:lineRule="exact" w:before="1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Tech Grove (1600-1800)</w:t>
            </w:r>
          </w:p>
        </w:tc>
      </w:tr>
      <w:tr>
        <w:trPr>
          <w:trHeight w:val="206" w:hRule="atLeast"/>
        </w:trPr>
        <w:tc>
          <w:tcPr>
            <w:tcW w:w="900" w:type="dxa"/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1980" w:type="dxa"/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AAAA</w:t>
            </w:r>
          </w:p>
        </w:tc>
        <w:tc>
          <w:tcPr>
            <w:tcW w:w="6026" w:type="dxa"/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Monthly Social</w:t>
            </w:r>
          </w:p>
        </w:tc>
        <w:tc>
          <w:tcPr>
            <w:tcW w:w="2973" w:type="dxa"/>
            <w:shd w:val="clear" w:color="auto" w:fill="CCCCCC"/>
          </w:tcPr>
          <w:p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Froggers Oviedo</w:t>
            </w:r>
          </w:p>
        </w:tc>
      </w:tr>
      <w:tr>
        <w:trPr>
          <w:trHeight w:val="208" w:hRule="atLeast"/>
        </w:trPr>
        <w:tc>
          <w:tcPr>
            <w:tcW w:w="900" w:type="dxa"/>
          </w:tcPr>
          <w:p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1980" w:type="dxa"/>
          </w:tcPr>
          <w:p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NDIA/WID</w:t>
            </w:r>
          </w:p>
        </w:tc>
        <w:tc>
          <w:tcPr>
            <w:tcW w:w="6026" w:type="dxa"/>
          </w:tcPr>
          <w:p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Bi-monthly luncheon</w:t>
            </w:r>
          </w:p>
        </w:tc>
        <w:tc>
          <w:tcPr>
            <w:tcW w:w="2973" w:type="dxa"/>
          </w:tcPr>
          <w:p>
            <w:pPr>
              <w:pStyle w:val="TableParagraph"/>
              <w:spacing w:line="188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Holiday Inn East (1130-1300)</w:t>
            </w:r>
          </w:p>
        </w:tc>
      </w:tr>
      <w:tr>
        <w:trPr>
          <w:trHeight w:val="205" w:hRule="atLeast"/>
        </w:trPr>
        <w:tc>
          <w:tcPr>
            <w:tcW w:w="900" w:type="dxa"/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1980" w:type="dxa"/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WID SC</w:t>
            </w:r>
          </w:p>
        </w:tc>
        <w:tc>
          <w:tcPr>
            <w:tcW w:w="6026" w:type="dxa"/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  <w:r>
              <w:rPr>
                <w:b/>
                <w:position w:val="6"/>
                <w:sz w:val="12"/>
              </w:rPr>
              <w:t>th </w:t>
            </w:r>
            <w:r>
              <w:rPr>
                <w:b/>
                <w:sz w:val="18"/>
              </w:rPr>
              <w:t>Annual Sandbagger Invitational Golf Tournament</w:t>
            </w:r>
          </w:p>
        </w:tc>
        <w:tc>
          <w:tcPr>
            <w:tcW w:w="2973" w:type="dxa"/>
            <w:shd w:val="clear" w:color="auto" w:fill="CCCCCC"/>
          </w:tcPr>
          <w:p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Baytree Golf Course</w:t>
            </w:r>
          </w:p>
        </w:tc>
      </w:tr>
      <w:tr>
        <w:trPr>
          <w:trHeight w:val="208" w:hRule="atLeast"/>
        </w:trPr>
        <w:tc>
          <w:tcPr>
            <w:tcW w:w="900" w:type="dxa"/>
          </w:tcPr>
          <w:p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1980" w:type="dxa"/>
          </w:tcPr>
          <w:p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CFMCF</w:t>
            </w:r>
          </w:p>
        </w:tc>
        <w:tc>
          <w:tcPr>
            <w:tcW w:w="6026" w:type="dxa"/>
          </w:tcPr>
          <w:p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CFMCF Happy Hour Networking Social</w:t>
            </w:r>
          </w:p>
        </w:tc>
        <w:tc>
          <w:tcPr>
            <w:tcW w:w="2973" w:type="dxa"/>
          </w:tcPr>
          <w:p>
            <w:pPr>
              <w:pStyle w:val="TableParagraph"/>
              <w:spacing w:line="188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Bar Louie - Alafaya (1630-1830)</w:t>
            </w:r>
          </w:p>
        </w:tc>
      </w:tr>
      <w:tr>
        <w:trPr>
          <w:trHeight w:val="206" w:hRule="atLeast"/>
        </w:trPr>
        <w:tc>
          <w:tcPr>
            <w:tcW w:w="900" w:type="dxa"/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22-23</w:t>
            </w:r>
          </w:p>
        </w:tc>
        <w:tc>
          <w:tcPr>
            <w:tcW w:w="1980" w:type="dxa"/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NTSA</w:t>
            </w:r>
          </w:p>
        </w:tc>
        <w:tc>
          <w:tcPr>
            <w:tcW w:w="6026" w:type="dxa"/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MODSIM World 2023</w:t>
            </w:r>
          </w:p>
        </w:tc>
        <w:tc>
          <w:tcPr>
            <w:tcW w:w="2973" w:type="dxa"/>
            <w:shd w:val="clear" w:color="auto" w:fill="CCCCCC"/>
          </w:tcPr>
          <w:p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Norfolk, VA</w:t>
            </w:r>
          </w:p>
        </w:tc>
      </w:tr>
      <w:tr>
        <w:trPr>
          <w:trHeight w:val="414" w:hRule="atLeast"/>
        </w:trPr>
        <w:tc>
          <w:tcPr>
            <w:tcW w:w="900" w:type="dxa"/>
          </w:tcPr>
          <w:p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1980" w:type="dxa"/>
          </w:tcPr>
          <w:p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Tech Grove</w:t>
            </w:r>
          </w:p>
        </w:tc>
        <w:tc>
          <w:tcPr>
            <w:tcW w:w="6026" w:type="dxa"/>
          </w:tcPr>
          <w:p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Tech Grove Mixology</w:t>
            </w:r>
          </w:p>
        </w:tc>
        <w:tc>
          <w:tcPr>
            <w:tcW w:w="2973" w:type="dxa"/>
          </w:tcPr>
          <w:p>
            <w:pPr>
              <w:pStyle w:val="TableParagraph"/>
              <w:spacing w:line="206" w:lineRule="exact" w:before="3"/>
              <w:ind w:left="105" w:right="297"/>
              <w:rPr>
                <w:b/>
                <w:sz w:val="18"/>
              </w:rPr>
            </w:pPr>
            <w:r>
              <w:rPr>
                <w:b/>
                <w:sz w:val="18"/>
              </w:rPr>
              <w:t>Tech Grove and Virtual (1330- 1500)</w:t>
            </w:r>
          </w:p>
        </w:tc>
      </w:tr>
    </w:tbl>
    <w:p>
      <w:pPr>
        <w:spacing w:after="0" w:line="206" w:lineRule="exact"/>
        <w:rPr>
          <w:sz w:val="18"/>
        </w:rPr>
        <w:sectPr>
          <w:pgSz w:w="15840" w:h="12240" w:orient="landscape"/>
          <w:pgMar w:header="0" w:footer="934" w:top="1140" w:bottom="1120" w:left="1460" w:right="1040"/>
        </w:sectPr>
      </w:pPr>
    </w:p>
    <w:p>
      <w:pPr>
        <w:pStyle w:val="BodyText"/>
        <w:rPr>
          <w:sz w:val="10"/>
        </w:rPr>
      </w:pPr>
    </w:p>
    <w:tbl>
      <w:tblPr>
        <w:tblW w:w="0" w:type="auto"/>
        <w:jc w:val="left"/>
        <w:tblInd w:w="710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"/>
        <w:gridCol w:w="1980"/>
        <w:gridCol w:w="6026"/>
        <w:gridCol w:w="2973"/>
      </w:tblGrid>
      <w:tr>
        <w:trPr>
          <w:trHeight w:val="412" w:hRule="atLeast"/>
        </w:trPr>
        <w:tc>
          <w:tcPr>
            <w:tcW w:w="900" w:type="dxa"/>
            <w:shd w:val="clear" w:color="auto" w:fill="CCCCCC"/>
          </w:tcPr>
          <w:p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1980" w:type="dxa"/>
            <w:shd w:val="clear" w:color="auto" w:fill="CCCCCC"/>
          </w:tcPr>
          <w:p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Tech Grove</w:t>
            </w:r>
          </w:p>
        </w:tc>
        <w:tc>
          <w:tcPr>
            <w:tcW w:w="6026" w:type="dxa"/>
            <w:shd w:val="clear" w:color="auto" w:fill="CCCCCC"/>
          </w:tcPr>
          <w:p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Tech Grove Prize Challenge Demo &amp; Awards Day</w:t>
            </w:r>
          </w:p>
        </w:tc>
        <w:tc>
          <w:tcPr>
            <w:tcW w:w="2973" w:type="dxa"/>
            <w:shd w:val="clear" w:color="auto" w:fill="CCCCCC"/>
          </w:tcPr>
          <w:p>
            <w:pPr>
              <w:pStyle w:val="TableParagraph"/>
              <w:spacing w:line="206" w:lineRule="exact" w:before="3"/>
              <w:ind w:left="105" w:right="297"/>
              <w:rPr>
                <w:b/>
                <w:sz w:val="18"/>
              </w:rPr>
            </w:pPr>
            <w:r>
              <w:rPr>
                <w:b/>
                <w:sz w:val="18"/>
              </w:rPr>
              <w:t>Tech Grove and Virtual (1300- 1700)</w:t>
            </w:r>
          </w:p>
        </w:tc>
      </w:tr>
      <w:tr>
        <w:trPr>
          <w:trHeight w:val="411" w:hRule="atLeast"/>
        </w:trPr>
        <w:tc>
          <w:tcPr>
            <w:tcW w:w="900" w:type="dxa"/>
          </w:tcPr>
          <w:p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1980" w:type="dxa"/>
          </w:tcPr>
          <w:p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WID CFL</w:t>
            </w:r>
          </w:p>
        </w:tc>
        <w:tc>
          <w:tcPr>
            <w:tcW w:w="6026" w:type="dxa"/>
          </w:tcPr>
          <w:p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Taco Thursday – Networking Night</w:t>
            </w:r>
          </w:p>
        </w:tc>
        <w:tc>
          <w:tcPr>
            <w:tcW w:w="2973" w:type="dxa"/>
          </w:tcPr>
          <w:p>
            <w:pPr>
              <w:pStyle w:val="TableParagraph"/>
              <w:spacing w:line="206" w:lineRule="exact" w:before="2"/>
              <w:ind w:left="105" w:right="523"/>
              <w:rPr>
                <w:b/>
                <w:sz w:val="18"/>
              </w:rPr>
            </w:pPr>
            <w:r>
              <w:rPr>
                <w:b/>
                <w:sz w:val="18"/>
              </w:rPr>
              <w:t>Don Julio – Waterford Lake (1730-1930)</w:t>
            </w:r>
          </w:p>
        </w:tc>
      </w:tr>
      <w:tr>
        <w:trPr>
          <w:trHeight w:val="228" w:hRule="atLeast"/>
        </w:trPr>
        <w:tc>
          <w:tcPr>
            <w:tcW w:w="11879" w:type="dxa"/>
            <w:gridSpan w:val="4"/>
            <w:shd w:val="clear" w:color="auto" w:fill="6F2F9F"/>
          </w:tcPr>
          <w:p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JUNE</w:t>
            </w:r>
          </w:p>
        </w:tc>
      </w:tr>
      <w:tr>
        <w:trPr>
          <w:trHeight w:val="208" w:hRule="atLeast"/>
        </w:trPr>
        <w:tc>
          <w:tcPr>
            <w:tcW w:w="900" w:type="dxa"/>
          </w:tcPr>
          <w:p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07</w:t>
            </w:r>
          </w:p>
        </w:tc>
        <w:tc>
          <w:tcPr>
            <w:tcW w:w="1980" w:type="dxa"/>
          </w:tcPr>
          <w:p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CNFL</w:t>
            </w:r>
          </w:p>
        </w:tc>
        <w:tc>
          <w:tcPr>
            <w:tcW w:w="6026" w:type="dxa"/>
          </w:tcPr>
          <w:p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Give Back Evening (Support CNFL)</w:t>
            </w:r>
          </w:p>
        </w:tc>
        <w:tc>
          <w:tcPr>
            <w:tcW w:w="2973" w:type="dxa"/>
          </w:tcPr>
          <w:p>
            <w:pPr>
              <w:pStyle w:val="TableParagraph"/>
              <w:spacing w:line="188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Bolay</w:t>
            </w:r>
          </w:p>
        </w:tc>
      </w:tr>
      <w:tr>
        <w:trPr>
          <w:trHeight w:val="206" w:hRule="atLeast"/>
        </w:trPr>
        <w:tc>
          <w:tcPr>
            <w:tcW w:w="900" w:type="dxa"/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09</w:t>
            </w:r>
          </w:p>
        </w:tc>
        <w:tc>
          <w:tcPr>
            <w:tcW w:w="1980" w:type="dxa"/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AAAA</w:t>
            </w:r>
          </w:p>
        </w:tc>
        <w:tc>
          <w:tcPr>
            <w:tcW w:w="6026" w:type="dxa"/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Monthly Social</w:t>
            </w:r>
          </w:p>
        </w:tc>
        <w:tc>
          <w:tcPr>
            <w:tcW w:w="2973" w:type="dxa"/>
            <w:shd w:val="clear" w:color="auto" w:fill="CCCCCC"/>
          </w:tcPr>
          <w:p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Froggers Oviedo</w:t>
            </w:r>
          </w:p>
        </w:tc>
      </w:tr>
      <w:tr>
        <w:trPr>
          <w:trHeight w:val="206" w:hRule="atLeast"/>
        </w:trPr>
        <w:tc>
          <w:tcPr>
            <w:tcW w:w="90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198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INCOSE</w:t>
            </w:r>
          </w:p>
        </w:tc>
        <w:tc>
          <w:tcPr>
            <w:tcW w:w="602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Systems Engineering &amp; MBSE for Speed/Precision Presentation</w:t>
            </w:r>
          </w:p>
        </w:tc>
        <w:tc>
          <w:tcPr>
            <w:tcW w:w="2973" w:type="dxa"/>
          </w:tcPr>
          <w:p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13501 Ingenuity Dr.</w:t>
            </w:r>
          </w:p>
        </w:tc>
      </w:tr>
      <w:tr>
        <w:trPr>
          <w:trHeight w:val="414" w:hRule="atLeast"/>
        </w:trPr>
        <w:tc>
          <w:tcPr>
            <w:tcW w:w="900" w:type="dxa"/>
            <w:shd w:val="clear" w:color="auto" w:fill="CCCCCC"/>
          </w:tcPr>
          <w:p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1980" w:type="dxa"/>
            <w:shd w:val="clear" w:color="auto" w:fill="CCCCCC"/>
          </w:tcPr>
          <w:p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Tech Grove</w:t>
            </w:r>
          </w:p>
        </w:tc>
        <w:tc>
          <w:tcPr>
            <w:tcW w:w="6026" w:type="dxa"/>
            <w:shd w:val="clear" w:color="auto" w:fill="CCCCCC"/>
          </w:tcPr>
          <w:p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Project 160/Tech Grove Juice Bar</w:t>
            </w:r>
          </w:p>
        </w:tc>
        <w:tc>
          <w:tcPr>
            <w:tcW w:w="2973" w:type="dxa"/>
            <w:shd w:val="clear" w:color="auto" w:fill="CCCCCC"/>
          </w:tcPr>
          <w:p>
            <w:pPr>
              <w:pStyle w:val="TableParagraph"/>
              <w:spacing w:line="208" w:lineRule="exact" w:before="1"/>
              <w:ind w:left="105" w:right="487"/>
              <w:rPr>
                <w:b/>
                <w:sz w:val="18"/>
              </w:rPr>
            </w:pPr>
            <w:r>
              <w:rPr>
                <w:b/>
                <w:sz w:val="18"/>
              </w:rPr>
              <w:t>Tech Grove &amp; Virtual (1330- 1430)</w:t>
            </w:r>
          </w:p>
        </w:tc>
      </w:tr>
      <w:tr>
        <w:trPr>
          <w:trHeight w:val="203" w:hRule="atLeast"/>
        </w:trPr>
        <w:tc>
          <w:tcPr>
            <w:tcW w:w="900" w:type="dxa"/>
          </w:tcPr>
          <w:p>
            <w:pPr>
              <w:pStyle w:val="TableParagraph"/>
              <w:spacing w:line="18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1980" w:type="dxa"/>
          </w:tcPr>
          <w:p>
            <w:pPr>
              <w:pStyle w:val="TableParagraph"/>
              <w:spacing w:line="18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CFMCF</w:t>
            </w:r>
          </w:p>
        </w:tc>
        <w:tc>
          <w:tcPr>
            <w:tcW w:w="6026" w:type="dxa"/>
          </w:tcPr>
          <w:p>
            <w:pPr>
              <w:pStyle w:val="TableParagraph"/>
              <w:spacing w:line="18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CFMCF Happy Hour Networking Social</w:t>
            </w:r>
          </w:p>
        </w:tc>
        <w:tc>
          <w:tcPr>
            <w:tcW w:w="2973" w:type="dxa"/>
          </w:tcPr>
          <w:p>
            <w:pPr>
              <w:pStyle w:val="TableParagraph"/>
              <w:spacing w:line="184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Bar Louie - Alafaya (1630-1830)</w:t>
            </w:r>
          </w:p>
        </w:tc>
      </w:tr>
      <w:tr>
        <w:trPr>
          <w:trHeight w:val="208" w:hRule="atLeast"/>
        </w:trPr>
        <w:tc>
          <w:tcPr>
            <w:tcW w:w="900" w:type="dxa"/>
            <w:shd w:val="clear" w:color="auto" w:fill="CCCCCC"/>
          </w:tcPr>
          <w:p>
            <w:pPr>
              <w:pStyle w:val="TableParagraph"/>
              <w:spacing w:line="187" w:lineRule="exact"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21-22</w:t>
            </w:r>
          </w:p>
        </w:tc>
        <w:tc>
          <w:tcPr>
            <w:tcW w:w="1980" w:type="dxa"/>
            <w:shd w:val="clear" w:color="auto" w:fill="CCCCCC"/>
          </w:tcPr>
          <w:p>
            <w:pPr>
              <w:pStyle w:val="TableParagraph"/>
              <w:spacing w:line="187" w:lineRule="exact"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NTSA</w:t>
            </w:r>
          </w:p>
        </w:tc>
        <w:tc>
          <w:tcPr>
            <w:tcW w:w="6026" w:type="dxa"/>
            <w:shd w:val="clear" w:color="auto" w:fill="CCCCCC"/>
          </w:tcPr>
          <w:p>
            <w:pPr>
              <w:pStyle w:val="TableParagraph"/>
              <w:spacing w:line="187" w:lineRule="exact"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Training &amp; Simulation Industry Symposium (TSIS)</w:t>
            </w:r>
          </w:p>
        </w:tc>
        <w:tc>
          <w:tcPr>
            <w:tcW w:w="2973" w:type="dxa"/>
            <w:shd w:val="clear" w:color="auto" w:fill="CCCCCC"/>
          </w:tcPr>
          <w:p>
            <w:pPr>
              <w:pStyle w:val="TableParagraph"/>
              <w:spacing w:line="187" w:lineRule="exact" w:before="1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Rosen Centre</w:t>
            </w:r>
          </w:p>
        </w:tc>
      </w:tr>
      <w:tr>
        <w:trPr>
          <w:trHeight w:val="206" w:hRule="atLeast"/>
        </w:trPr>
        <w:tc>
          <w:tcPr>
            <w:tcW w:w="90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198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WID CFL</w:t>
            </w:r>
          </w:p>
        </w:tc>
        <w:tc>
          <w:tcPr>
            <w:tcW w:w="602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WID CFL Scholarship Bowling Fundraiser</w:t>
            </w:r>
          </w:p>
        </w:tc>
        <w:tc>
          <w:tcPr>
            <w:tcW w:w="2973" w:type="dxa"/>
          </w:tcPr>
          <w:p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TBD (1730-2000)</w:t>
            </w:r>
          </w:p>
        </w:tc>
      </w:tr>
      <w:tr>
        <w:trPr>
          <w:trHeight w:val="208" w:hRule="atLeast"/>
        </w:trPr>
        <w:tc>
          <w:tcPr>
            <w:tcW w:w="900" w:type="dxa"/>
            <w:shd w:val="clear" w:color="auto" w:fill="CCCCCC"/>
          </w:tcPr>
          <w:p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1980" w:type="dxa"/>
            <w:shd w:val="clear" w:color="auto" w:fill="CCCCCC"/>
          </w:tcPr>
          <w:p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AAAA</w:t>
            </w:r>
          </w:p>
        </w:tc>
        <w:tc>
          <w:tcPr>
            <w:tcW w:w="6026" w:type="dxa"/>
            <w:shd w:val="clear" w:color="auto" w:fill="CCCCCC"/>
          </w:tcPr>
          <w:p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Scholarship Golf Tournament</w:t>
            </w:r>
          </w:p>
        </w:tc>
        <w:tc>
          <w:tcPr>
            <w:tcW w:w="2973" w:type="dxa"/>
            <w:shd w:val="clear" w:color="auto" w:fill="CCCCCC"/>
          </w:tcPr>
          <w:p>
            <w:pPr>
              <w:pStyle w:val="TableParagraph"/>
              <w:spacing w:line="188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Rosen Shingle Creek</w:t>
            </w:r>
          </w:p>
        </w:tc>
      </w:tr>
      <w:tr>
        <w:trPr>
          <w:trHeight w:val="412" w:hRule="atLeast"/>
        </w:trPr>
        <w:tc>
          <w:tcPr>
            <w:tcW w:w="900" w:type="dxa"/>
          </w:tcPr>
          <w:p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23-25</w:t>
            </w:r>
          </w:p>
        </w:tc>
        <w:tc>
          <w:tcPr>
            <w:tcW w:w="1980" w:type="dxa"/>
          </w:tcPr>
          <w:p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Tech Grove</w:t>
            </w:r>
          </w:p>
        </w:tc>
        <w:tc>
          <w:tcPr>
            <w:tcW w:w="6026" w:type="dxa"/>
          </w:tcPr>
          <w:p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NATO Coalition JAM</w:t>
            </w:r>
          </w:p>
        </w:tc>
        <w:tc>
          <w:tcPr>
            <w:tcW w:w="2973" w:type="dxa"/>
          </w:tcPr>
          <w:p>
            <w:pPr>
              <w:pStyle w:val="TableParagraph"/>
              <w:spacing w:line="206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Tech Grove (0800-2300; 0800-</w:t>
            </w:r>
          </w:p>
          <w:p>
            <w:pPr>
              <w:pStyle w:val="TableParagraph"/>
              <w:spacing w:line="187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2300; 0800-2100)</w:t>
            </w:r>
          </w:p>
        </w:tc>
      </w:tr>
      <w:tr>
        <w:trPr>
          <w:trHeight w:val="208" w:hRule="atLeast"/>
        </w:trPr>
        <w:tc>
          <w:tcPr>
            <w:tcW w:w="900" w:type="dxa"/>
            <w:shd w:val="clear" w:color="auto" w:fill="CCCCCC"/>
          </w:tcPr>
          <w:p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1980" w:type="dxa"/>
            <w:shd w:val="clear" w:color="auto" w:fill="CCCCCC"/>
          </w:tcPr>
          <w:p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AUSA</w:t>
            </w:r>
          </w:p>
        </w:tc>
        <w:tc>
          <w:tcPr>
            <w:tcW w:w="6026" w:type="dxa"/>
            <w:shd w:val="clear" w:color="auto" w:fill="CCCCCC"/>
          </w:tcPr>
          <w:p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Army Birthday Ball</w:t>
            </w:r>
          </w:p>
        </w:tc>
        <w:tc>
          <w:tcPr>
            <w:tcW w:w="2973" w:type="dxa"/>
            <w:shd w:val="clear" w:color="auto" w:fill="CCCCCC"/>
          </w:tcPr>
          <w:p>
            <w:pPr>
              <w:pStyle w:val="TableParagraph"/>
              <w:spacing w:line="188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Rosen Centre</w:t>
            </w:r>
          </w:p>
        </w:tc>
      </w:tr>
      <w:tr>
        <w:trPr>
          <w:trHeight w:val="412" w:hRule="atLeast"/>
        </w:trPr>
        <w:tc>
          <w:tcPr>
            <w:tcW w:w="900" w:type="dxa"/>
          </w:tcPr>
          <w:p>
            <w:pPr>
              <w:pStyle w:val="TableParagraph"/>
              <w:spacing w:line="206" w:lineRule="exact" w:before="3"/>
              <w:ind w:right="333"/>
              <w:rPr>
                <w:b/>
                <w:sz w:val="18"/>
              </w:rPr>
            </w:pPr>
            <w:r>
              <w:rPr>
                <w:b/>
                <w:sz w:val="18"/>
              </w:rPr>
              <w:t>Jun - TBD</w:t>
            </w:r>
          </w:p>
        </w:tc>
        <w:tc>
          <w:tcPr>
            <w:tcW w:w="1980" w:type="dxa"/>
          </w:tcPr>
          <w:p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WID SC</w:t>
            </w:r>
          </w:p>
        </w:tc>
        <w:tc>
          <w:tcPr>
            <w:tcW w:w="6026" w:type="dxa"/>
          </w:tcPr>
          <w:p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STEM Innovator Awards and Scholarship Awards Event</w:t>
            </w:r>
          </w:p>
        </w:tc>
        <w:tc>
          <w:tcPr>
            <w:tcW w:w="2973" w:type="dxa"/>
          </w:tcPr>
          <w:p>
            <w:pPr>
              <w:pStyle w:val="TableParagraph"/>
              <w:spacing w:line="206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TBD</w:t>
            </w:r>
          </w:p>
        </w:tc>
      </w:tr>
      <w:tr>
        <w:trPr>
          <w:trHeight w:val="227" w:hRule="atLeast"/>
        </w:trPr>
        <w:tc>
          <w:tcPr>
            <w:tcW w:w="11879" w:type="dxa"/>
            <w:gridSpan w:val="4"/>
            <w:shd w:val="clear" w:color="auto" w:fill="6F2F9F"/>
          </w:tcPr>
          <w:p>
            <w:pPr>
              <w:pStyle w:val="TableParagraph"/>
              <w:spacing w:line="207" w:lineRule="exac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JULY</w:t>
            </w:r>
          </w:p>
        </w:tc>
      </w:tr>
      <w:tr>
        <w:trPr>
          <w:trHeight w:val="208" w:hRule="atLeast"/>
        </w:trPr>
        <w:tc>
          <w:tcPr>
            <w:tcW w:w="900" w:type="dxa"/>
          </w:tcPr>
          <w:p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1980" w:type="dxa"/>
          </w:tcPr>
          <w:p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AAAA</w:t>
            </w:r>
          </w:p>
        </w:tc>
        <w:tc>
          <w:tcPr>
            <w:tcW w:w="6026" w:type="dxa"/>
          </w:tcPr>
          <w:p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Monthly Social</w:t>
            </w:r>
          </w:p>
        </w:tc>
        <w:tc>
          <w:tcPr>
            <w:tcW w:w="2973" w:type="dxa"/>
          </w:tcPr>
          <w:p>
            <w:pPr>
              <w:pStyle w:val="TableParagraph"/>
              <w:spacing w:line="188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Froggers Oviedo</w:t>
            </w:r>
          </w:p>
        </w:tc>
      </w:tr>
      <w:tr>
        <w:trPr>
          <w:trHeight w:val="206" w:hRule="atLeast"/>
        </w:trPr>
        <w:tc>
          <w:tcPr>
            <w:tcW w:w="900" w:type="dxa"/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1980" w:type="dxa"/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CFNL</w:t>
            </w:r>
          </w:p>
        </w:tc>
        <w:tc>
          <w:tcPr>
            <w:tcW w:w="6026" w:type="dxa"/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Navy League Membership Appreciation Event</w:t>
            </w:r>
          </w:p>
        </w:tc>
        <w:tc>
          <w:tcPr>
            <w:tcW w:w="2973" w:type="dxa"/>
            <w:shd w:val="clear" w:color="auto" w:fill="CCCCCC"/>
          </w:tcPr>
          <w:p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The Keg</w:t>
            </w:r>
          </w:p>
        </w:tc>
      </w:tr>
      <w:tr>
        <w:trPr>
          <w:trHeight w:val="208" w:hRule="atLeast"/>
        </w:trPr>
        <w:tc>
          <w:tcPr>
            <w:tcW w:w="900" w:type="dxa"/>
          </w:tcPr>
          <w:p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1980" w:type="dxa"/>
          </w:tcPr>
          <w:p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INCOSE</w:t>
            </w:r>
          </w:p>
        </w:tc>
        <w:tc>
          <w:tcPr>
            <w:tcW w:w="6026" w:type="dxa"/>
          </w:tcPr>
          <w:p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Systems Engineering &amp; MBSE for Speed/Precision Presentation</w:t>
            </w:r>
          </w:p>
        </w:tc>
        <w:tc>
          <w:tcPr>
            <w:tcW w:w="2973" w:type="dxa"/>
          </w:tcPr>
          <w:p>
            <w:pPr>
              <w:pStyle w:val="TableParagraph"/>
              <w:spacing w:line="188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13501 Ingenuity Dr.</w:t>
            </w:r>
          </w:p>
        </w:tc>
      </w:tr>
      <w:tr>
        <w:trPr>
          <w:trHeight w:val="205" w:hRule="atLeast"/>
        </w:trPr>
        <w:tc>
          <w:tcPr>
            <w:tcW w:w="900" w:type="dxa"/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1980" w:type="dxa"/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Tech Grove</w:t>
            </w:r>
          </w:p>
        </w:tc>
        <w:tc>
          <w:tcPr>
            <w:tcW w:w="6026" w:type="dxa"/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NTSA/Tech Grove Connect</w:t>
            </w:r>
          </w:p>
        </w:tc>
        <w:tc>
          <w:tcPr>
            <w:tcW w:w="2973" w:type="dxa"/>
            <w:shd w:val="clear" w:color="auto" w:fill="CCCCCC"/>
          </w:tcPr>
          <w:p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Virtual (1100-1200)</w:t>
            </w:r>
          </w:p>
        </w:tc>
      </w:tr>
      <w:tr>
        <w:trPr>
          <w:trHeight w:val="206" w:hRule="atLeast"/>
        </w:trPr>
        <w:tc>
          <w:tcPr>
            <w:tcW w:w="90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198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Tech Grove</w:t>
            </w:r>
          </w:p>
        </w:tc>
        <w:tc>
          <w:tcPr>
            <w:tcW w:w="602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Grafting @ The Grove Networking</w:t>
            </w:r>
          </w:p>
        </w:tc>
        <w:tc>
          <w:tcPr>
            <w:tcW w:w="2973" w:type="dxa"/>
          </w:tcPr>
          <w:p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Tech Grove (1600-1800)</w:t>
            </w:r>
          </w:p>
        </w:tc>
      </w:tr>
      <w:tr>
        <w:trPr>
          <w:trHeight w:val="486" w:hRule="atLeast"/>
        </w:trPr>
        <w:tc>
          <w:tcPr>
            <w:tcW w:w="900" w:type="dxa"/>
            <w:shd w:val="clear" w:color="auto" w:fill="CCCCCC"/>
          </w:tcPr>
          <w:p>
            <w:pPr>
              <w:pStyle w:val="TableParagraph"/>
              <w:spacing w:line="240" w:lineRule="auto"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1980" w:type="dxa"/>
            <w:shd w:val="clear" w:color="auto" w:fill="CCCCCC"/>
          </w:tcPr>
          <w:p>
            <w:pPr>
              <w:pStyle w:val="TableParagraph"/>
              <w:spacing w:line="240" w:lineRule="auto"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NDIA/WID</w:t>
            </w:r>
          </w:p>
        </w:tc>
        <w:tc>
          <w:tcPr>
            <w:tcW w:w="6026" w:type="dxa"/>
            <w:shd w:val="clear" w:color="auto" w:fill="CCCCCC"/>
          </w:tcPr>
          <w:p>
            <w:pPr>
              <w:pStyle w:val="TableParagraph"/>
              <w:spacing w:line="240" w:lineRule="auto"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NDIA/WID Luncheon</w:t>
            </w:r>
          </w:p>
        </w:tc>
        <w:tc>
          <w:tcPr>
            <w:tcW w:w="2973" w:type="dxa"/>
            <w:shd w:val="clear" w:color="auto" w:fill="CCCCCC"/>
          </w:tcPr>
          <w:p>
            <w:pPr>
              <w:pStyle w:val="TableParagraph"/>
              <w:spacing w:line="240" w:lineRule="auto" w:before="1"/>
              <w:ind w:left="105" w:right="447"/>
              <w:rPr>
                <w:b/>
                <w:sz w:val="18"/>
              </w:rPr>
            </w:pPr>
            <w:r>
              <w:rPr>
                <w:b/>
                <w:sz w:val="18"/>
              </w:rPr>
              <w:t>Holiday Inn East UCF (1130- 1300)</w:t>
            </w:r>
          </w:p>
        </w:tc>
      </w:tr>
      <w:tr>
        <w:trPr>
          <w:trHeight w:val="484" w:hRule="atLeast"/>
        </w:trPr>
        <w:tc>
          <w:tcPr>
            <w:tcW w:w="900" w:type="dxa"/>
          </w:tcPr>
          <w:p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1980" w:type="dxa"/>
          </w:tcPr>
          <w:p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CFMCF</w:t>
            </w:r>
          </w:p>
        </w:tc>
        <w:tc>
          <w:tcPr>
            <w:tcW w:w="6026" w:type="dxa"/>
          </w:tcPr>
          <w:p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CFMCF Happy Hour Networking Social</w:t>
            </w:r>
          </w:p>
        </w:tc>
        <w:tc>
          <w:tcPr>
            <w:tcW w:w="2973" w:type="dxa"/>
          </w:tcPr>
          <w:p>
            <w:pPr>
              <w:pStyle w:val="TableParagraph"/>
              <w:spacing w:line="206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Bar Louie - Alafaya (1630-1830)</w:t>
            </w:r>
          </w:p>
        </w:tc>
      </w:tr>
      <w:tr>
        <w:trPr>
          <w:trHeight w:val="484" w:hRule="atLeast"/>
        </w:trPr>
        <w:tc>
          <w:tcPr>
            <w:tcW w:w="900" w:type="dxa"/>
            <w:shd w:val="clear" w:color="auto" w:fill="CCCCCC"/>
          </w:tcPr>
          <w:p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1980" w:type="dxa"/>
            <w:shd w:val="clear" w:color="auto" w:fill="CCCCCC"/>
          </w:tcPr>
          <w:p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WID CFL</w:t>
            </w:r>
          </w:p>
        </w:tc>
        <w:tc>
          <w:tcPr>
            <w:tcW w:w="6026" w:type="dxa"/>
            <w:shd w:val="clear" w:color="auto" w:fill="CCCCCC"/>
          </w:tcPr>
          <w:p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WID CFL Scholarship Bowling Fundraiser</w:t>
            </w:r>
          </w:p>
        </w:tc>
        <w:tc>
          <w:tcPr>
            <w:tcW w:w="2973" w:type="dxa"/>
            <w:shd w:val="clear" w:color="auto" w:fill="CCCCCC"/>
          </w:tcPr>
          <w:p>
            <w:pPr>
              <w:pStyle w:val="TableParagraph"/>
              <w:spacing w:line="206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The Keg (1730-2000)</w:t>
            </w:r>
          </w:p>
        </w:tc>
      </w:tr>
      <w:tr>
        <w:trPr>
          <w:trHeight w:val="414" w:hRule="atLeast"/>
        </w:trPr>
        <w:tc>
          <w:tcPr>
            <w:tcW w:w="900" w:type="dxa"/>
          </w:tcPr>
          <w:p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31-4</w:t>
            </w:r>
          </w:p>
          <w:p>
            <w:pPr>
              <w:pStyle w:val="TableParagraph"/>
              <w:spacing w:line="187" w:lineRule="exact" w:before="2"/>
              <w:rPr>
                <w:b/>
                <w:sz w:val="18"/>
              </w:rPr>
            </w:pPr>
            <w:r>
              <w:rPr>
                <w:b/>
                <w:sz w:val="18"/>
              </w:rPr>
              <w:t>AUG</w:t>
            </w:r>
          </w:p>
        </w:tc>
        <w:tc>
          <w:tcPr>
            <w:tcW w:w="1980" w:type="dxa"/>
          </w:tcPr>
          <w:p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CFNL</w:t>
            </w:r>
          </w:p>
        </w:tc>
        <w:tc>
          <w:tcPr>
            <w:tcW w:w="6026" w:type="dxa"/>
          </w:tcPr>
          <w:p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STEM Cyber Camp</w:t>
            </w:r>
          </w:p>
        </w:tc>
        <w:tc>
          <w:tcPr>
            <w:tcW w:w="2973" w:type="dxa"/>
          </w:tcPr>
          <w:p>
            <w:pPr>
              <w:pStyle w:val="TableParagraph"/>
              <w:spacing w:line="206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STARBASE – UCF P3</w:t>
            </w:r>
          </w:p>
        </w:tc>
      </w:tr>
      <w:tr>
        <w:trPr>
          <w:trHeight w:val="230" w:hRule="atLeast"/>
        </w:trPr>
        <w:tc>
          <w:tcPr>
            <w:tcW w:w="11879" w:type="dxa"/>
            <w:gridSpan w:val="4"/>
            <w:shd w:val="clear" w:color="auto" w:fill="6F2F9F"/>
          </w:tcPr>
          <w:p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AUGUST</w:t>
            </w:r>
          </w:p>
        </w:tc>
      </w:tr>
      <w:tr>
        <w:trPr>
          <w:trHeight w:val="205" w:hRule="atLeast"/>
        </w:trPr>
        <w:tc>
          <w:tcPr>
            <w:tcW w:w="90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09</w:t>
            </w:r>
          </w:p>
        </w:tc>
        <w:tc>
          <w:tcPr>
            <w:tcW w:w="198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AUSA</w:t>
            </w:r>
          </w:p>
        </w:tc>
        <w:tc>
          <w:tcPr>
            <w:tcW w:w="602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AUSA Social</w:t>
            </w:r>
          </w:p>
        </w:tc>
        <w:tc>
          <w:tcPr>
            <w:tcW w:w="2973" w:type="dxa"/>
          </w:tcPr>
          <w:p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TBD</w:t>
            </w:r>
          </w:p>
        </w:tc>
      </w:tr>
      <w:tr>
        <w:trPr>
          <w:trHeight w:val="208" w:hRule="atLeast"/>
        </w:trPr>
        <w:tc>
          <w:tcPr>
            <w:tcW w:w="900" w:type="dxa"/>
            <w:shd w:val="clear" w:color="auto" w:fill="CCCCCC"/>
          </w:tcPr>
          <w:p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09</w:t>
            </w:r>
          </w:p>
        </w:tc>
        <w:tc>
          <w:tcPr>
            <w:tcW w:w="1980" w:type="dxa"/>
            <w:shd w:val="clear" w:color="auto" w:fill="CCCCCC"/>
          </w:tcPr>
          <w:p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INCOSE</w:t>
            </w:r>
          </w:p>
        </w:tc>
        <w:tc>
          <w:tcPr>
            <w:tcW w:w="6026" w:type="dxa"/>
            <w:shd w:val="clear" w:color="auto" w:fill="CCCCCC"/>
          </w:tcPr>
          <w:p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Systems Engineering &amp; MBSE for Speed/Precision Presentation</w:t>
            </w:r>
          </w:p>
        </w:tc>
        <w:tc>
          <w:tcPr>
            <w:tcW w:w="2973" w:type="dxa"/>
            <w:shd w:val="clear" w:color="auto" w:fill="CCCCCC"/>
          </w:tcPr>
          <w:p>
            <w:pPr>
              <w:pStyle w:val="TableParagraph"/>
              <w:spacing w:line="188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13501 Ingenuity Dr.</w:t>
            </w:r>
          </w:p>
        </w:tc>
      </w:tr>
      <w:tr>
        <w:trPr>
          <w:trHeight w:val="206" w:hRule="atLeast"/>
        </w:trPr>
        <w:tc>
          <w:tcPr>
            <w:tcW w:w="90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198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Tech Grove/NTSA</w:t>
            </w:r>
          </w:p>
        </w:tc>
        <w:tc>
          <w:tcPr>
            <w:tcW w:w="602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NTSA/Tech Grove Connect Webinars</w:t>
            </w:r>
          </w:p>
        </w:tc>
        <w:tc>
          <w:tcPr>
            <w:tcW w:w="2973" w:type="dxa"/>
          </w:tcPr>
          <w:p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Virtual (1100-1200)</w:t>
            </w:r>
          </w:p>
        </w:tc>
      </w:tr>
      <w:tr>
        <w:trPr>
          <w:trHeight w:val="205" w:hRule="atLeast"/>
        </w:trPr>
        <w:tc>
          <w:tcPr>
            <w:tcW w:w="900" w:type="dxa"/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1980" w:type="dxa"/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AAAA</w:t>
            </w:r>
          </w:p>
        </w:tc>
        <w:tc>
          <w:tcPr>
            <w:tcW w:w="6026" w:type="dxa"/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Monthly Social</w:t>
            </w:r>
          </w:p>
        </w:tc>
        <w:tc>
          <w:tcPr>
            <w:tcW w:w="2973" w:type="dxa"/>
            <w:shd w:val="clear" w:color="auto" w:fill="CCCCCC"/>
          </w:tcPr>
          <w:p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Froggers Oviedo</w:t>
            </w:r>
          </w:p>
        </w:tc>
      </w:tr>
      <w:tr>
        <w:trPr>
          <w:trHeight w:val="208" w:hRule="atLeast"/>
        </w:trPr>
        <w:tc>
          <w:tcPr>
            <w:tcW w:w="900" w:type="dxa"/>
          </w:tcPr>
          <w:p>
            <w:pPr>
              <w:pStyle w:val="TableParagraph"/>
              <w:spacing w:line="187" w:lineRule="exact"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1980" w:type="dxa"/>
          </w:tcPr>
          <w:p>
            <w:pPr>
              <w:pStyle w:val="TableParagraph"/>
              <w:spacing w:line="187" w:lineRule="exact"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CNFL</w:t>
            </w:r>
          </w:p>
        </w:tc>
        <w:tc>
          <w:tcPr>
            <w:tcW w:w="6026" w:type="dxa"/>
          </w:tcPr>
          <w:p>
            <w:pPr>
              <w:pStyle w:val="TableParagraph"/>
              <w:spacing w:line="187" w:lineRule="exact"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Pickle for Patriots Pickleball Tournament</w:t>
            </w:r>
          </w:p>
        </w:tc>
        <w:tc>
          <w:tcPr>
            <w:tcW w:w="2973" w:type="dxa"/>
          </w:tcPr>
          <w:p>
            <w:pPr>
              <w:pStyle w:val="TableParagraph"/>
              <w:spacing w:line="187" w:lineRule="exact" w:before="1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ClearOne Sports Centre</w:t>
            </w:r>
          </w:p>
        </w:tc>
      </w:tr>
      <w:tr>
        <w:trPr>
          <w:trHeight w:val="205" w:hRule="atLeast"/>
        </w:trPr>
        <w:tc>
          <w:tcPr>
            <w:tcW w:w="900" w:type="dxa"/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1980" w:type="dxa"/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WID CFL</w:t>
            </w:r>
          </w:p>
        </w:tc>
        <w:tc>
          <w:tcPr>
            <w:tcW w:w="6026" w:type="dxa"/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Small Business Panel and Luncheon</w:t>
            </w:r>
          </w:p>
        </w:tc>
        <w:tc>
          <w:tcPr>
            <w:tcW w:w="2973" w:type="dxa"/>
            <w:shd w:val="clear" w:color="auto" w:fill="CCCCCC"/>
          </w:tcPr>
          <w:p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TBD</w:t>
            </w:r>
          </w:p>
        </w:tc>
      </w:tr>
      <w:tr>
        <w:trPr>
          <w:trHeight w:val="208" w:hRule="atLeast"/>
        </w:trPr>
        <w:tc>
          <w:tcPr>
            <w:tcW w:w="900" w:type="dxa"/>
          </w:tcPr>
          <w:p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1980" w:type="dxa"/>
          </w:tcPr>
          <w:p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CFMCF</w:t>
            </w:r>
          </w:p>
        </w:tc>
        <w:tc>
          <w:tcPr>
            <w:tcW w:w="6026" w:type="dxa"/>
          </w:tcPr>
          <w:p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CFMCF Happy Hour Networking Social</w:t>
            </w:r>
          </w:p>
        </w:tc>
        <w:tc>
          <w:tcPr>
            <w:tcW w:w="2973" w:type="dxa"/>
          </w:tcPr>
          <w:p>
            <w:pPr>
              <w:pStyle w:val="TableParagraph"/>
              <w:spacing w:line="188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Bar Louie - Alafaya (1630-1830)</w:t>
            </w:r>
          </w:p>
        </w:tc>
      </w:tr>
      <w:tr>
        <w:trPr>
          <w:trHeight w:val="412" w:hRule="atLeast"/>
        </w:trPr>
        <w:tc>
          <w:tcPr>
            <w:tcW w:w="900" w:type="dxa"/>
            <w:shd w:val="clear" w:color="auto" w:fill="CCCCCC"/>
          </w:tcPr>
          <w:p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1980" w:type="dxa"/>
            <w:shd w:val="clear" w:color="auto" w:fill="CCCCCC"/>
          </w:tcPr>
          <w:p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Tech Grove</w:t>
            </w:r>
          </w:p>
        </w:tc>
        <w:tc>
          <w:tcPr>
            <w:tcW w:w="6026" w:type="dxa"/>
            <w:shd w:val="clear" w:color="auto" w:fill="CCCCCC"/>
          </w:tcPr>
          <w:p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Tech Grove Mixology</w:t>
            </w:r>
          </w:p>
        </w:tc>
        <w:tc>
          <w:tcPr>
            <w:tcW w:w="2973" w:type="dxa"/>
            <w:shd w:val="clear" w:color="auto" w:fill="CCCCCC"/>
          </w:tcPr>
          <w:p>
            <w:pPr>
              <w:pStyle w:val="TableParagraph"/>
              <w:spacing w:line="206" w:lineRule="exact" w:before="3"/>
              <w:ind w:left="105" w:right="297"/>
              <w:rPr>
                <w:b/>
                <w:sz w:val="18"/>
              </w:rPr>
            </w:pPr>
            <w:r>
              <w:rPr>
                <w:b/>
                <w:sz w:val="18"/>
              </w:rPr>
              <w:t>Tech Grove and Virtual (1330- 1500)</w:t>
            </w:r>
          </w:p>
        </w:tc>
      </w:tr>
    </w:tbl>
    <w:p>
      <w:pPr>
        <w:spacing w:after="0" w:line="206" w:lineRule="exact"/>
        <w:rPr>
          <w:sz w:val="18"/>
        </w:rPr>
        <w:sectPr>
          <w:pgSz w:w="15840" w:h="12240" w:orient="landscape"/>
          <w:pgMar w:header="0" w:footer="934" w:top="1140" w:bottom="1120" w:left="1460" w:right="1040"/>
        </w:sectPr>
      </w:pPr>
    </w:p>
    <w:p>
      <w:pPr>
        <w:pStyle w:val="BodyText"/>
        <w:rPr>
          <w:sz w:val="10"/>
        </w:rPr>
      </w:pPr>
    </w:p>
    <w:tbl>
      <w:tblPr>
        <w:tblW w:w="0" w:type="auto"/>
        <w:jc w:val="left"/>
        <w:tblInd w:w="710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"/>
        <w:gridCol w:w="1980"/>
        <w:gridCol w:w="6026"/>
        <w:gridCol w:w="2973"/>
      </w:tblGrid>
      <w:tr>
        <w:trPr>
          <w:trHeight w:val="205" w:hRule="atLeast"/>
        </w:trPr>
        <w:tc>
          <w:tcPr>
            <w:tcW w:w="90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198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Tech Grove</w:t>
            </w:r>
          </w:p>
        </w:tc>
        <w:tc>
          <w:tcPr>
            <w:tcW w:w="602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Tech Grove HubZone Showcase</w:t>
            </w:r>
          </w:p>
        </w:tc>
        <w:tc>
          <w:tcPr>
            <w:tcW w:w="2973" w:type="dxa"/>
          </w:tcPr>
          <w:p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Tech Grove (0800-1600)</w:t>
            </w:r>
          </w:p>
        </w:tc>
      </w:tr>
      <w:tr>
        <w:trPr>
          <w:trHeight w:val="230" w:hRule="atLeast"/>
        </w:trPr>
        <w:tc>
          <w:tcPr>
            <w:tcW w:w="11879" w:type="dxa"/>
            <w:gridSpan w:val="4"/>
            <w:shd w:val="clear" w:color="auto" w:fill="6F2F9F"/>
          </w:tcPr>
          <w:p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SEPTEMBER</w:t>
            </w:r>
          </w:p>
        </w:tc>
      </w:tr>
      <w:tr>
        <w:trPr>
          <w:trHeight w:val="225" w:hRule="atLeast"/>
        </w:trPr>
        <w:tc>
          <w:tcPr>
            <w:tcW w:w="900" w:type="dxa"/>
          </w:tcPr>
          <w:p>
            <w:pPr>
              <w:pStyle w:val="TableParagraph"/>
              <w:spacing w:line="205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08</w:t>
            </w:r>
          </w:p>
        </w:tc>
        <w:tc>
          <w:tcPr>
            <w:tcW w:w="1980" w:type="dxa"/>
          </w:tcPr>
          <w:p>
            <w:pPr>
              <w:pStyle w:val="TableParagraph"/>
              <w:spacing w:line="205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AAAA</w:t>
            </w:r>
          </w:p>
        </w:tc>
        <w:tc>
          <w:tcPr>
            <w:tcW w:w="6026" w:type="dxa"/>
          </w:tcPr>
          <w:p>
            <w:pPr>
              <w:pStyle w:val="TableParagraph"/>
              <w:spacing w:line="205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Monthly Social</w:t>
            </w:r>
          </w:p>
        </w:tc>
        <w:tc>
          <w:tcPr>
            <w:tcW w:w="2973" w:type="dxa"/>
          </w:tcPr>
          <w:p>
            <w:pPr>
              <w:pStyle w:val="TableParagraph"/>
              <w:spacing w:line="205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Froggers Oviedo</w:t>
            </w:r>
          </w:p>
        </w:tc>
      </w:tr>
      <w:tr>
        <w:trPr>
          <w:trHeight w:val="222" w:hRule="atLeast"/>
        </w:trPr>
        <w:tc>
          <w:tcPr>
            <w:tcW w:w="900" w:type="dxa"/>
            <w:shd w:val="clear" w:color="auto" w:fill="CCCCCC"/>
          </w:tcPr>
          <w:p>
            <w:pPr>
              <w:pStyle w:val="TableParagraph"/>
              <w:spacing w:line="20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1980" w:type="dxa"/>
            <w:shd w:val="clear" w:color="auto" w:fill="CCCCCC"/>
          </w:tcPr>
          <w:p>
            <w:pPr>
              <w:pStyle w:val="TableParagraph"/>
              <w:spacing w:line="20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CFNL</w:t>
            </w:r>
          </w:p>
        </w:tc>
        <w:tc>
          <w:tcPr>
            <w:tcW w:w="6026" w:type="dxa"/>
            <w:shd w:val="clear" w:color="auto" w:fill="CCCCCC"/>
          </w:tcPr>
          <w:p>
            <w:pPr>
              <w:pStyle w:val="TableParagraph"/>
              <w:spacing w:line="20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Navy League Social</w:t>
            </w:r>
          </w:p>
        </w:tc>
        <w:tc>
          <w:tcPr>
            <w:tcW w:w="2973" w:type="dxa"/>
            <w:shd w:val="clear" w:color="auto" w:fill="CCCCCC"/>
          </w:tcPr>
          <w:p>
            <w:pPr>
              <w:pStyle w:val="TableParagraph"/>
              <w:spacing w:line="203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DoubleTree Hotel (1700)</w:t>
            </w:r>
          </w:p>
        </w:tc>
      </w:tr>
      <w:tr>
        <w:trPr>
          <w:trHeight w:val="225" w:hRule="atLeast"/>
        </w:trPr>
        <w:tc>
          <w:tcPr>
            <w:tcW w:w="900" w:type="dxa"/>
          </w:tcPr>
          <w:p>
            <w:pPr>
              <w:pStyle w:val="TableParagraph"/>
              <w:spacing w:line="205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1980" w:type="dxa"/>
          </w:tcPr>
          <w:p>
            <w:pPr>
              <w:pStyle w:val="TableParagraph"/>
              <w:spacing w:line="205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CFNL</w:t>
            </w:r>
          </w:p>
        </w:tc>
        <w:tc>
          <w:tcPr>
            <w:tcW w:w="6026" w:type="dxa"/>
          </w:tcPr>
          <w:p>
            <w:pPr>
              <w:pStyle w:val="TableParagraph"/>
              <w:spacing w:line="205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Navy League Luncheon</w:t>
            </w:r>
          </w:p>
        </w:tc>
        <w:tc>
          <w:tcPr>
            <w:tcW w:w="2973" w:type="dxa"/>
          </w:tcPr>
          <w:p>
            <w:pPr>
              <w:pStyle w:val="TableParagraph"/>
              <w:spacing w:line="205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TBD (1130-1300)</w:t>
            </w:r>
          </w:p>
        </w:tc>
      </w:tr>
      <w:tr>
        <w:trPr>
          <w:trHeight w:val="222" w:hRule="atLeast"/>
        </w:trPr>
        <w:tc>
          <w:tcPr>
            <w:tcW w:w="900" w:type="dxa"/>
            <w:shd w:val="clear" w:color="auto" w:fill="CCCCCC"/>
          </w:tcPr>
          <w:p>
            <w:pPr>
              <w:pStyle w:val="TableParagraph"/>
              <w:spacing w:line="20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1980" w:type="dxa"/>
            <w:shd w:val="clear" w:color="auto" w:fill="CCCCCC"/>
          </w:tcPr>
          <w:p>
            <w:pPr>
              <w:pStyle w:val="TableParagraph"/>
              <w:spacing w:line="20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INCOSE</w:t>
            </w:r>
          </w:p>
        </w:tc>
        <w:tc>
          <w:tcPr>
            <w:tcW w:w="6026" w:type="dxa"/>
            <w:shd w:val="clear" w:color="auto" w:fill="CCCCCC"/>
          </w:tcPr>
          <w:p>
            <w:pPr>
              <w:pStyle w:val="TableParagraph"/>
              <w:spacing w:line="20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Systems Engineering &amp; MBSE for Speed/Precision Presentation</w:t>
            </w:r>
          </w:p>
        </w:tc>
        <w:tc>
          <w:tcPr>
            <w:tcW w:w="2973" w:type="dxa"/>
            <w:shd w:val="clear" w:color="auto" w:fill="CCCCCC"/>
          </w:tcPr>
          <w:p>
            <w:pPr>
              <w:pStyle w:val="TableParagraph"/>
              <w:spacing w:line="203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13501 Ingenuity Dr.</w:t>
            </w:r>
          </w:p>
        </w:tc>
      </w:tr>
      <w:tr>
        <w:trPr>
          <w:trHeight w:val="414" w:hRule="atLeast"/>
        </w:trPr>
        <w:tc>
          <w:tcPr>
            <w:tcW w:w="900" w:type="dxa"/>
          </w:tcPr>
          <w:p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1980" w:type="dxa"/>
          </w:tcPr>
          <w:p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Tech Grove</w:t>
            </w:r>
          </w:p>
        </w:tc>
        <w:tc>
          <w:tcPr>
            <w:tcW w:w="6026" w:type="dxa"/>
          </w:tcPr>
          <w:p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Project 160/Tech Grove Juice Bar</w:t>
            </w:r>
          </w:p>
        </w:tc>
        <w:tc>
          <w:tcPr>
            <w:tcW w:w="2973" w:type="dxa"/>
          </w:tcPr>
          <w:p>
            <w:pPr>
              <w:pStyle w:val="TableParagraph"/>
              <w:spacing w:line="208" w:lineRule="exact" w:before="1"/>
              <w:ind w:left="105" w:right="487"/>
              <w:rPr>
                <w:b/>
                <w:sz w:val="18"/>
              </w:rPr>
            </w:pPr>
            <w:r>
              <w:rPr>
                <w:b/>
                <w:sz w:val="18"/>
              </w:rPr>
              <w:t>Tech Grove &amp; Virtual (1330- 1430)</w:t>
            </w:r>
          </w:p>
        </w:tc>
      </w:tr>
      <w:tr>
        <w:trPr>
          <w:trHeight w:val="220" w:hRule="atLeast"/>
        </w:trPr>
        <w:tc>
          <w:tcPr>
            <w:tcW w:w="900" w:type="dxa"/>
            <w:shd w:val="clear" w:color="auto" w:fill="CCCCCC"/>
          </w:tcPr>
          <w:p>
            <w:pPr>
              <w:pStyle w:val="TableParagraph"/>
              <w:spacing w:line="20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1980" w:type="dxa"/>
            <w:shd w:val="clear" w:color="auto" w:fill="CCCCCC"/>
          </w:tcPr>
          <w:p>
            <w:pPr>
              <w:pStyle w:val="TableParagraph"/>
              <w:spacing w:line="20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Tech Grove</w:t>
            </w:r>
          </w:p>
        </w:tc>
        <w:tc>
          <w:tcPr>
            <w:tcW w:w="6026" w:type="dxa"/>
            <w:shd w:val="clear" w:color="auto" w:fill="CCCCCC"/>
          </w:tcPr>
          <w:p>
            <w:pPr>
              <w:pStyle w:val="TableParagraph"/>
              <w:spacing w:line="20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NTSA/Tech Grove Connect</w:t>
            </w:r>
          </w:p>
        </w:tc>
        <w:tc>
          <w:tcPr>
            <w:tcW w:w="2973" w:type="dxa"/>
            <w:shd w:val="clear" w:color="auto" w:fill="CCCCCC"/>
          </w:tcPr>
          <w:p>
            <w:pPr>
              <w:pStyle w:val="TableParagraph"/>
              <w:spacing w:line="201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Virtual (1100-1200)</w:t>
            </w:r>
          </w:p>
        </w:tc>
      </w:tr>
      <w:tr>
        <w:trPr>
          <w:trHeight w:val="225" w:hRule="atLeast"/>
        </w:trPr>
        <w:tc>
          <w:tcPr>
            <w:tcW w:w="900" w:type="dxa"/>
          </w:tcPr>
          <w:p>
            <w:pPr>
              <w:pStyle w:val="TableParagraph"/>
              <w:spacing w:line="204" w:lineRule="exact"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1980" w:type="dxa"/>
          </w:tcPr>
          <w:p>
            <w:pPr>
              <w:pStyle w:val="TableParagraph"/>
              <w:spacing w:line="204" w:lineRule="exact"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Tech Grove</w:t>
            </w:r>
          </w:p>
        </w:tc>
        <w:tc>
          <w:tcPr>
            <w:tcW w:w="6026" w:type="dxa"/>
          </w:tcPr>
          <w:p>
            <w:pPr>
              <w:pStyle w:val="TableParagraph"/>
              <w:spacing w:line="204" w:lineRule="exact"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Grafting @ The Grove networking</w:t>
            </w:r>
          </w:p>
        </w:tc>
        <w:tc>
          <w:tcPr>
            <w:tcW w:w="2973" w:type="dxa"/>
          </w:tcPr>
          <w:p>
            <w:pPr>
              <w:pStyle w:val="TableParagraph"/>
              <w:spacing w:line="204" w:lineRule="exact" w:before="1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Tech Grove (1600-1800)</w:t>
            </w:r>
          </w:p>
        </w:tc>
      </w:tr>
      <w:tr>
        <w:trPr>
          <w:trHeight w:val="222" w:hRule="atLeast"/>
        </w:trPr>
        <w:tc>
          <w:tcPr>
            <w:tcW w:w="900" w:type="dxa"/>
            <w:shd w:val="clear" w:color="auto" w:fill="CCCCCC"/>
          </w:tcPr>
          <w:p>
            <w:pPr>
              <w:pStyle w:val="TableParagraph"/>
              <w:spacing w:line="20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1980" w:type="dxa"/>
            <w:shd w:val="clear" w:color="auto" w:fill="CCCCCC"/>
          </w:tcPr>
          <w:p>
            <w:pPr>
              <w:pStyle w:val="TableParagraph"/>
              <w:spacing w:line="20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AUSA</w:t>
            </w:r>
          </w:p>
        </w:tc>
        <w:tc>
          <w:tcPr>
            <w:tcW w:w="6026" w:type="dxa"/>
            <w:shd w:val="clear" w:color="auto" w:fill="CCCCCC"/>
          </w:tcPr>
          <w:p>
            <w:pPr>
              <w:pStyle w:val="TableParagraph"/>
              <w:spacing w:line="20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SPC Brenden Salazar Memorial Golf Tourney</w:t>
            </w:r>
          </w:p>
        </w:tc>
        <w:tc>
          <w:tcPr>
            <w:tcW w:w="2973" w:type="dxa"/>
            <w:shd w:val="clear" w:color="auto" w:fill="CCCCCC"/>
          </w:tcPr>
          <w:p>
            <w:pPr>
              <w:pStyle w:val="TableParagraph"/>
              <w:spacing w:line="203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Eagle Creek</w:t>
            </w:r>
          </w:p>
        </w:tc>
      </w:tr>
      <w:tr>
        <w:trPr>
          <w:trHeight w:val="225" w:hRule="atLeast"/>
        </w:trPr>
        <w:tc>
          <w:tcPr>
            <w:tcW w:w="900" w:type="dxa"/>
          </w:tcPr>
          <w:p>
            <w:pPr>
              <w:pStyle w:val="TableParagraph"/>
              <w:spacing w:line="204" w:lineRule="exact"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1980" w:type="dxa"/>
          </w:tcPr>
          <w:p>
            <w:pPr>
              <w:pStyle w:val="TableParagraph"/>
              <w:spacing w:line="204" w:lineRule="exact"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WID CFL</w:t>
            </w:r>
          </w:p>
        </w:tc>
        <w:tc>
          <w:tcPr>
            <w:tcW w:w="6026" w:type="dxa"/>
          </w:tcPr>
          <w:p>
            <w:pPr>
              <w:pStyle w:val="TableParagraph"/>
              <w:spacing w:line="204" w:lineRule="exact"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WID CFL Event</w:t>
            </w:r>
          </w:p>
        </w:tc>
        <w:tc>
          <w:tcPr>
            <w:tcW w:w="2973" w:type="dxa"/>
          </w:tcPr>
          <w:p>
            <w:pPr>
              <w:pStyle w:val="TableParagraph"/>
              <w:spacing w:line="204" w:lineRule="exact" w:before="1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TBD</w:t>
            </w:r>
          </w:p>
        </w:tc>
      </w:tr>
      <w:tr>
        <w:trPr>
          <w:trHeight w:val="412" w:hRule="atLeast"/>
        </w:trPr>
        <w:tc>
          <w:tcPr>
            <w:tcW w:w="900" w:type="dxa"/>
            <w:shd w:val="clear" w:color="auto" w:fill="CCCCCC"/>
          </w:tcPr>
          <w:p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1980" w:type="dxa"/>
            <w:shd w:val="clear" w:color="auto" w:fill="CCCCCC"/>
          </w:tcPr>
          <w:p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NDIA/WID</w:t>
            </w:r>
          </w:p>
        </w:tc>
        <w:tc>
          <w:tcPr>
            <w:tcW w:w="6026" w:type="dxa"/>
            <w:shd w:val="clear" w:color="auto" w:fill="CCCCCC"/>
          </w:tcPr>
          <w:p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NDIA/WID Luncheon / Chapter Meetings</w:t>
            </w:r>
          </w:p>
        </w:tc>
        <w:tc>
          <w:tcPr>
            <w:tcW w:w="2973" w:type="dxa"/>
            <w:shd w:val="clear" w:color="auto" w:fill="CCCCCC"/>
          </w:tcPr>
          <w:p>
            <w:pPr>
              <w:pStyle w:val="TableParagraph"/>
              <w:spacing w:line="206" w:lineRule="exact" w:before="3"/>
              <w:ind w:left="105" w:right="447"/>
              <w:rPr>
                <w:b/>
                <w:sz w:val="18"/>
              </w:rPr>
            </w:pPr>
            <w:r>
              <w:rPr>
                <w:b/>
                <w:sz w:val="18"/>
              </w:rPr>
              <w:t>Holiday Inn East UCF (1130- 1300)</w:t>
            </w:r>
          </w:p>
        </w:tc>
      </w:tr>
      <w:tr>
        <w:trPr>
          <w:trHeight w:val="222" w:hRule="atLeast"/>
        </w:trPr>
        <w:tc>
          <w:tcPr>
            <w:tcW w:w="900" w:type="dxa"/>
          </w:tcPr>
          <w:p>
            <w:pPr>
              <w:pStyle w:val="TableParagraph"/>
              <w:spacing w:line="20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1980" w:type="dxa"/>
          </w:tcPr>
          <w:p>
            <w:pPr>
              <w:pStyle w:val="TableParagraph"/>
              <w:spacing w:line="20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CFMCF</w:t>
            </w:r>
          </w:p>
        </w:tc>
        <w:tc>
          <w:tcPr>
            <w:tcW w:w="6026" w:type="dxa"/>
          </w:tcPr>
          <w:p>
            <w:pPr>
              <w:pStyle w:val="TableParagraph"/>
              <w:spacing w:line="20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CFMCF Happy Hour Networking Social</w:t>
            </w:r>
          </w:p>
        </w:tc>
        <w:tc>
          <w:tcPr>
            <w:tcW w:w="2973" w:type="dxa"/>
          </w:tcPr>
          <w:p>
            <w:pPr>
              <w:pStyle w:val="TableParagraph"/>
              <w:spacing w:line="203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Bar Louie - Alafaya (1630-1830)</w:t>
            </w:r>
          </w:p>
        </w:tc>
      </w:tr>
      <w:tr>
        <w:trPr>
          <w:trHeight w:val="230" w:hRule="atLeast"/>
        </w:trPr>
        <w:tc>
          <w:tcPr>
            <w:tcW w:w="11879" w:type="dxa"/>
            <w:gridSpan w:val="4"/>
            <w:shd w:val="clear" w:color="auto" w:fill="6F2F9F"/>
          </w:tcPr>
          <w:p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OCTOBER</w:t>
            </w:r>
          </w:p>
        </w:tc>
      </w:tr>
      <w:tr>
        <w:trPr>
          <w:trHeight w:val="206" w:hRule="atLeast"/>
        </w:trPr>
        <w:tc>
          <w:tcPr>
            <w:tcW w:w="90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198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CFNL</w:t>
            </w:r>
          </w:p>
        </w:tc>
        <w:tc>
          <w:tcPr>
            <w:tcW w:w="602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Annual Bob Bret Memorial Golf Tournament</w:t>
            </w:r>
          </w:p>
        </w:tc>
        <w:tc>
          <w:tcPr>
            <w:tcW w:w="2973" w:type="dxa"/>
          </w:tcPr>
          <w:p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Rosen Shingle Creek (0700)</w:t>
            </w:r>
          </w:p>
        </w:tc>
      </w:tr>
      <w:tr>
        <w:trPr>
          <w:trHeight w:val="208" w:hRule="atLeast"/>
        </w:trPr>
        <w:tc>
          <w:tcPr>
            <w:tcW w:w="900" w:type="dxa"/>
            <w:shd w:val="clear" w:color="auto" w:fill="CCCCCC"/>
          </w:tcPr>
          <w:p>
            <w:pPr>
              <w:pStyle w:val="TableParagraph"/>
              <w:spacing w:line="187" w:lineRule="exact"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1980" w:type="dxa"/>
            <w:shd w:val="clear" w:color="auto" w:fill="CCCCCC"/>
          </w:tcPr>
          <w:p>
            <w:pPr>
              <w:pStyle w:val="TableParagraph"/>
              <w:spacing w:line="187" w:lineRule="exact"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CFNL</w:t>
            </w:r>
          </w:p>
        </w:tc>
        <w:tc>
          <w:tcPr>
            <w:tcW w:w="6026" w:type="dxa"/>
            <w:shd w:val="clear" w:color="auto" w:fill="CCCCCC"/>
          </w:tcPr>
          <w:p>
            <w:pPr>
              <w:pStyle w:val="TableParagraph"/>
              <w:spacing w:line="187" w:lineRule="exact"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Navy Birthday Ball</w:t>
            </w:r>
          </w:p>
        </w:tc>
        <w:tc>
          <w:tcPr>
            <w:tcW w:w="2973" w:type="dxa"/>
            <w:shd w:val="clear" w:color="auto" w:fill="CCCCCC"/>
          </w:tcPr>
          <w:p>
            <w:pPr>
              <w:pStyle w:val="TableParagraph"/>
              <w:spacing w:line="187" w:lineRule="exact" w:before="1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Rosen Shingle Creek Hotel</w:t>
            </w:r>
          </w:p>
        </w:tc>
      </w:tr>
      <w:tr>
        <w:trPr>
          <w:trHeight w:val="205" w:hRule="atLeast"/>
        </w:trPr>
        <w:tc>
          <w:tcPr>
            <w:tcW w:w="90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198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AUSA</w:t>
            </w:r>
          </w:p>
        </w:tc>
        <w:tc>
          <w:tcPr>
            <w:tcW w:w="602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AUSA Social</w:t>
            </w:r>
          </w:p>
        </w:tc>
        <w:tc>
          <w:tcPr>
            <w:tcW w:w="2973" w:type="dxa"/>
          </w:tcPr>
          <w:p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TBD</w:t>
            </w:r>
          </w:p>
        </w:tc>
      </w:tr>
      <w:tr>
        <w:trPr>
          <w:trHeight w:val="208" w:hRule="atLeast"/>
        </w:trPr>
        <w:tc>
          <w:tcPr>
            <w:tcW w:w="900" w:type="dxa"/>
            <w:shd w:val="clear" w:color="auto" w:fill="CCCCCC"/>
          </w:tcPr>
          <w:p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1980" w:type="dxa"/>
            <w:shd w:val="clear" w:color="auto" w:fill="CCCCCC"/>
          </w:tcPr>
          <w:p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INCOSE</w:t>
            </w:r>
          </w:p>
        </w:tc>
        <w:tc>
          <w:tcPr>
            <w:tcW w:w="6026" w:type="dxa"/>
            <w:shd w:val="clear" w:color="auto" w:fill="CCCCCC"/>
          </w:tcPr>
          <w:p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Systems Engineering &amp; MBSE for Speed/Precision Presentation</w:t>
            </w:r>
          </w:p>
        </w:tc>
        <w:tc>
          <w:tcPr>
            <w:tcW w:w="2973" w:type="dxa"/>
            <w:shd w:val="clear" w:color="auto" w:fill="CCCCCC"/>
          </w:tcPr>
          <w:p>
            <w:pPr>
              <w:pStyle w:val="TableParagraph"/>
              <w:spacing w:line="188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13501 Ingenuity Dr.</w:t>
            </w:r>
          </w:p>
        </w:tc>
      </w:tr>
      <w:tr>
        <w:trPr>
          <w:trHeight w:val="412" w:hRule="atLeast"/>
        </w:trPr>
        <w:tc>
          <w:tcPr>
            <w:tcW w:w="900" w:type="dxa"/>
          </w:tcPr>
          <w:p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1980" w:type="dxa"/>
          </w:tcPr>
          <w:p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Tech Grove</w:t>
            </w:r>
          </w:p>
        </w:tc>
        <w:tc>
          <w:tcPr>
            <w:tcW w:w="6026" w:type="dxa"/>
          </w:tcPr>
          <w:p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Project 160/Tech Grove Juice Bar</w:t>
            </w:r>
          </w:p>
        </w:tc>
        <w:tc>
          <w:tcPr>
            <w:tcW w:w="2973" w:type="dxa"/>
          </w:tcPr>
          <w:p>
            <w:pPr>
              <w:pStyle w:val="TableParagraph"/>
              <w:spacing w:line="206" w:lineRule="exact" w:before="3"/>
              <w:ind w:left="105" w:right="487"/>
              <w:rPr>
                <w:b/>
                <w:sz w:val="18"/>
              </w:rPr>
            </w:pPr>
            <w:r>
              <w:rPr>
                <w:b/>
                <w:sz w:val="18"/>
              </w:rPr>
              <w:t>Tech Grove &amp; Virtual (1330- 1430)</w:t>
            </w:r>
          </w:p>
        </w:tc>
      </w:tr>
      <w:tr>
        <w:trPr>
          <w:trHeight w:val="205" w:hRule="atLeast"/>
        </w:trPr>
        <w:tc>
          <w:tcPr>
            <w:tcW w:w="900" w:type="dxa"/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1980" w:type="dxa"/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NCS</w:t>
            </w:r>
          </w:p>
        </w:tc>
        <w:tc>
          <w:tcPr>
            <w:tcW w:w="6026" w:type="dxa"/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Modeling and Simulation Hall of Fame</w:t>
            </w:r>
          </w:p>
        </w:tc>
        <w:tc>
          <w:tcPr>
            <w:tcW w:w="2973" w:type="dxa"/>
            <w:shd w:val="clear" w:color="auto" w:fill="CCCCCC"/>
          </w:tcPr>
          <w:p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OCCC</w:t>
            </w:r>
          </w:p>
        </w:tc>
      </w:tr>
      <w:tr>
        <w:trPr>
          <w:trHeight w:val="206" w:hRule="atLeast"/>
        </w:trPr>
        <w:tc>
          <w:tcPr>
            <w:tcW w:w="90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198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Tech Grove</w:t>
            </w:r>
          </w:p>
        </w:tc>
        <w:tc>
          <w:tcPr>
            <w:tcW w:w="602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NTSA/Tech Grove Connect</w:t>
            </w:r>
          </w:p>
        </w:tc>
        <w:tc>
          <w:tcPr>
            <w:tcW w:w="2973" w:type="dxa"/>
          </w:tcPr>
          <w:p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Virtual (1100-1200)</w:t>
            </w:r>
          </w:p>
        </w:tc>
      </w:tr>
      <w:tr>
        <w:trPr>
          <w:trHeight w:val="208" w:hRule="atLeast"/>
        </w:trPr>
        <w:tc>
          <w:tcPr>
            <w:tcW w:w="900" w:type="dxa"/>
            <w:shd w:val="clear" w:color="auto" w:fill="CCCCCC"/>
          </w:tcPr>
          <w:p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1980" w:type="dxa"/>
            <w:shd w:val="clear" w:color="auto" w:fill="CCCCCC"/>
          </w:tcPr>
          <w:p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AAAA</w:t>
            </w:r>
          </w:p>
        </w:tc>
        <w:tc>
          <w:tcPr>
            <w:tcW w:w="6026" w:type="dxa"/>
            <w:shd w:val="clear" w:color="auto" w:fill="CCCCCC"/>
          </w:tcPr>
          <w:p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Monthly Social</w:t>
            </w:r>
          </w:p>
        </w:tc>
        <w:tc>
          <w:tcPr>
            <w:tcW w:w="2973" w:type="dxa"/>
            <w:shd w:val="clear" w:color="auto" w:fill="CCCCCC"/>
          </w:tcPr>
          <w:p>
            <w:pPr>
              <w:pStyle w:val="TableParagraph"/>
              <w:spacing w:line="188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Froggers Oviedo</w:t>
            </w:r>
          </w:p>
        </w:tc>
      </w:tr>
      <w:tr>
        <w:trPr>
          <w:trHeight w:val="206" w:hRule="atLeast"/>
        </w:trPr>
        <w:tc>
          <w:tcPr>
            <w:tcW w:w="90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198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WID CFL</w:t>
            </w:r>
          </w:p>
        </w:tc>
        <w:tc>
          <w:tcPr>
            <w:tcW w:w="602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Carol F. Denton Top Golf Challenge</w:t>
            </w:r>
          </w:p>
        </w:tc>
        <w:tc>
          <w:tcPr>
            <w:tcW w:w="2973" w:type="dxa"/>
          </w:tcPr>
          <w:p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Top Golf Orlando (1730-2000)</w:t>
            </w:r>
          </w:p>
        </w:tc>
      </w:tr>
      <w:tr>
        <w:trPr>
          <w:trHeight w:val="206" w:hRule="atLeast"/>
        </w:trPr>
        <w:tc>
          <w:tcPr>
            <w:tcW w:w="900" w:type="dxa"/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1980" w:type="dxa"/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CFMCF</w:t>
            </w:r>
          </w:p>
        </w:tc>
        <w:tc>
          <w:tcPr>
            <w:tcW w:w="6026" w:type="dxa"/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CFMCF Happy Hour Networking Social</w:t>
            </w:r>
          </w:p>
        </w:tc>
        <w:tc>
          <w:tcPr>
            <w:tcW w:w="2973" w:type="dxa"/>
            <w:shd w:val="clear" w:color="auto" w:fill="CCCCCC"/>
          </w:tcPr>
          <w:p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Bar Louie - Alafaya (1630-1830)</w:t>
            </w:r>
          </w:p>
        </w:tc>
      </w:tr>
      <w:tr>
        <w:trPr>
          <w:trHeight w:val="230" w:hRule="atLeast"/>
        </w:trPr>
        <w:tc>
          <w:tcPr>
            <w:tcW w:w="11879" w:type="dxa"/>
            <w:gridSpan w:val="4"/>
            <w:shd w:val="clear" w:color="auto" w:fill="6F2F9F"/>
          </w:tcPr>
          <w:p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NOVEMBER</w:t>
            </w:r>
          </w:p>
        </w:tc>
      </w:tr>
      <w:tr>
        <w:trPr>
          <w:trHeight w:val="208" w:hRule="atLeast"/>
        </w:trPr>
        <w:tc>
          <w:tcPr>
            <w:tcW w:w="900" w:type="dxa"/>
            <w:shd w:val="clear" w:color="auto" w:fill="CCCCCC"/>
          </w:tcPr>
          <w:p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03</w:t>
            </w:r>
          </w:p>
        </w:tc>
        <w:tc>
          <w:tcPr>
            <w:tcW w:w="1980" w:type="dxa"/>
            <w:shd w:val="clear" w:color="auto" w:fill="CCCCCC"/>
          </w:tcPr>
          <w:p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CFMCF</w:t>
            </w:r>
          </w:p>
        </w:tc>
        <w:tc>
          <w:tcPr>
            <w:tcW w:w="6026" w:type="dxa"/>
            <w:shd w:val="clear" w:color="auto" w:fill="CCCCCC"/>
          </w:tcPr>
          <w:p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CFMCF Annual Golf Tournament</w:t>
            </w:r>
          </w:p>
        </w:tc>
        <w:tc>
          <w:tcPr>
            <w:tcW w:w="2973" w:type="dxa"/>
            <w:shd w:val="clear" w:color="auto" w:fill="CCCCCC"/>
          </w:tcPr>
          <w:p>
            <w:pPr>
              <w:pStyle w:val="TableParagraph"/>
              <w:spacing w:line="188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Rosen Shingle Creek (Morning)</w:t>
            </w:r>
          </w:p>
        </w:tc>
      </w:tr>
      <w:tr>
        <w:trPr>
          <w:trHeight w:val="206" w:hRule="atLeast"/>
        </w:trPr>
        <w:tc>
          <w:tcPr>
            <w:tcW w:w="90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03</w:t>
            </w:r>
          </w:p>
        </w:tc>
        <w:tc>
          <w:tcPr>
            <w:tcW w:w="198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CFMCF</w:t>
            </w:r>
          </w:p>
        </w:tc>
        <w:tc>
          <w:tcPr>
            <w:tcW w:w="602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Casino Night and Silent Auction</w:t>
            </w:r>
          </w:p>
        </w:tc>
        <w:tc>
          <w:tcPr>
            <w:tcW w:w="2973" w:type="dxa"/>
          </w:tcPr>
          <w:p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Rosen Shingle Creek (Evening)</w:t>
            </w:r>
          </w:p>
        </w:tc>
      </w:tr>
      <w:tr>
        <w:trPr>
          <w:trHeight w:val="208" w:hRule="atLeast"/>
        </w:trPr>
        <w:tc>
          <w:tcPr>
            <w:tcW w:w="900" w:type="dxa"/>
            <w:shd w:val="clear" w:color="auto" w:fill="CCCCCC"/>
          </w:tcPr>
          <w:p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04</w:t>
            </w:r>
          </w:p>
        </w:tc>
        <w:tc>
          <w:tcPr>
            <w:tcW w:w="1980" w:type="dxa"/>
            <w:shd w:val="clear" w:color="auto" w:fill="CCCCCC"/>
          </w:tcPr>
          <w:p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CFMCF</w:t>
            </w:r>
          </w:p>
        </w:tc>
        <w:tc>
          <w:tcPr>
            <w:tcW w:w="6026" w:type="dxa"/>
            <w:shd w:val="clear" w:color="auto" w:fill="CCCCCC"/>
          </w:tcPr>
          <w:p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Central Florida Marine Corps Birthday Ball</w:t>
            </w:r>
          </w:p>
        </w:tc>
        <w:tc>
          <w:tcPr>
            <w:tcW w:w="2973" w:type="dxa"/>
            <w:shd w:val="clear" w:color="auto" w:fill="CCCCCC"/>
          </w:tcPr>
          <w:p>
            <w:pPr>
              <w:pStyle w:val="TableParagraph"/>
              <w:spacing w:line="188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Rosen Shingle Creek (Evening)</w:t>
            </w:r>
          </w:p>
        </w:tc>
      </w:tr>
      <w:tr>
        <w:trPr>
          <w:trHeight w:val="206" w:hRule="atLeast"/>
        </w:trPr>
        <w:tc>
          <w:tcPr>
            <w:tcW w:w="90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06-08</w:t>
            </w:r>
          </w:p>
        </w:tc>
        <w:tc>
          <w:tcPr>
            <w:tcW w:w="198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IST</w:t>
            </w:r>
          </w:p>
        </w:tc>
        <w:tc>
          <w:tcPr>
            <w:tcW w:w="602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IEEE DTPI Digital Twin and Parallel Intelligence</w:t>
            </w:r>
          </w:p>
        </w:tc>
        <w:tc>
          <w:tcPr>
            <w:tcW w:w="2973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06" w:hRule="atLeast"/>
        </w:trPr>
        <w:tc>
          <w:tcPr>
            <w:tcW w:w="900" w:type="dxa"/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08</w:t>
            </w:r>
          </w:p>
        </w:tc>
        <w:tc>
          <w:tcPr>
            <w:tcW w:w="1980" w:type="dxa"/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INCOSE</w:t>
            </w:r>
          </w:p>
        </w:tc>
        <w:tc>
          <w:tcPr>
            <w:tcW w:w="6026" w:type="dxa"/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Systems Engineering &amp; MBSE for Speed/Precision Presentation</w:t>
            </w:r>
          </w:p>
        </w:tc>
        <w:tc>
          <w:tcPr>
            <w:tcW w:w="2973" w:type="dxa"/>
            <w:shd w:val="clear" w:color="auto" w:fill="CCCCCC"/>
          </w:tcPr>
          <w:p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13501 Ingenuity Dr.</w:t>
            </w:r>
          </w:p>
        </w:tc>
      </w:tr>
      <w:tr>
        <w:trPr>
          <w:trHeight w:val="414" w:hRule="atLeast"/>
        </w:trPr>
        <w:tc>
          <w:tcPr>
            <w:tcW w:w="900" w:type="dxa"/>
          </w:tcPr>
          <w:p>
            <w:pPr>
              <w:pStyle w:val="TableParagraph"/>
              <w:spacing w:line="240" w:lineRule="auto"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08</w:t>
            </w:r>
          </w:p>
        </w:tc>
        <w:tc>
          <w:tcPr>
            <w:tcW w:w="1980" w:type="dxa"/>
          </w:tcPr>
          <w:p>
            <w:pPr>
              <w:pStyle w:val="TableParagraph"/>
              <w:spacing w:line="240" w:lineRule="auto"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Tech Grove</w:t>
            </w:r>
          </w:p>
        </w:tc>
        <w:tc>
          <w:tcPr>
            <w:tcW w:w="6026" w:type="dxa"/>
          </w:tcPr>
          <w:p>
            <w:pPr>
              <w:pStyle w:val="TableParagraph"/>
              <w:spacing w:line="240" w:lineRule="auto"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Project 160/Tech Grove Juice Bar</w:t>
            </w:r>
          </w:p>
        </w:tc>
        <w:tc>
          <w:tcPr>
            <w:tcW w:w="2973" w:type="dxa"/>
          </w:tcPr>
          <w:p>
            <w:pPr>
              <w:pStyle w:val="TableParagraph"/>
              <w:spacing w:line="206" w:lineRule="exact" w:before="5"/>
              <w:ind w:left="105" w:right="487"/>
              <w:rPr>
                <w:b/>
                <w:sz w:val="18"/>
              </w:rPr>
            </w:pPr>
            <w:r>
              <w:rPr>
                <w:b/>
                <w:sz w:val="18"/>
              </w:rPr>
              <w:t>Tech Grove &amp; Virtual (1330- 1430)</w:t>
            </w:r>
          </w:p>
        </w:tc>
      </w:tr>
      <w:tr>
        <w:trPr>
          <w:trHeight w:val="204" w:hRule="atLeast"/>
        </w:trPr>
        <w:tc>
          <w:tcPr>
            <w:tcW w:w="900" w:type="dxa"/>
            <w:shd w:val="clear" w:color="auto" w:fill="CCCCCC"/>
          </w:tcPr>
          <w:p>
            <w:pPr>
              <w:pStyle w:val="TableParagraph"/>
              <w:spacing w:line="18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09</w:t>
            </w:r>
          </w:p>
        </w:tc>
        <w:tc>
          <w:tcPr>
            <w:tcW w:w="1980" w:type="dxa"/>
            <w:shd w:val="clear" w:color="auto" w:fill="CCCCCC"/>
          </w:tcPr>
          <w:p>
            <w:pPr>
              <w:pStyle w:val="TableParagraph"/>
              <w:spacing w:line="18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Tech Grove</w:t>
            </w:r>
          </w:p>
        </w:tc>
        <w:tc>
          <w:tcPr>
            <w:tcW w:w="6026" w:type="dxa"/>
            <w:shd w:val="clear" w:color="auto" w:fill="CCCCCC"/>
          </w:tcPr>
          <w:p>
            <w:pPr>
              <w:pStyle w:val="TableParagraph"/>
              <w:spacing w:line="18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Grafting @ The Grove</w:t>
            </w:r>
          </w:p>
        </w:tc>
        <w:tc>
          <w:tcPr>
            <w:tcW w:w="2973" w:type="dxa"/>
            <w:shd w:val="clear" w:color="auto" w:fill="CCCCCC"/>
          </w:tcPr>
          <w:p>
            <w:pPr>
              <w:pStyle w:val="TableParagraph"/>
              <w:spacing w:line="184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Tech Grove (1600-1800)</w:t>
            </w:r>
          </w:p>
        </w:tc>
      </w:tr>
      <w:tr>
        <w:trPr>
          <w:trHeight w:val="208" w:hRule="atLeast"/>
        </w:trPr>
        <w:tc>
          <w:tcPr>
            <w:tcW w:w="900" w:type="dxa"/>
          </w:tcPr>
          <w:p>
            <w:pPr>
              <w:pStyle w:val="TableParagraph"/>
              <w:spacing w:line="187" w:lineRule="exact"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1980" w:type="dxa"/>
          </w:tcPr>
          <w:p>
            <w:pPr>
              <w:pStyle w:val="TableParagraph"/>
              <w:spacing w:line="187" w:lineRule="exact"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AAAA</w:t>
            </w:r>
          </w:p>
        </w:tc>
        <w:tc>
          <w:tcPr>
            <w:tcW w:w="6026" w:type="dxa"/>
          </w:tcPr>
          <w:p>
            <w:pPr>
              <w:pStyle w:val="TableParagraph"/>
              <w:spacing w:line="187" w:lineRule="exact"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Monthly Social (Veterans in FREE)</w:t>
            </w:r>
          </w:p>
        </w:tc>
        <w:tc>
          <w:tcPr>
            <w:tcW w:w="2973" w:type="dxa"/>
          </w:tcPr>
          <w:p>
            <w:pPr>
              <w:pStyle w:val="TableParagraph"/>
              <w:spacing w:line="187" w:lineRule="exact" w:before="1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Froggers Oviedo</w:t>
            </w:r>
          </w:p>
        </w:tc>
      </w:tr>
      <w:tr>
        <w:trPr>
          <w:trHeight w:val="412" w:hRule="atLeast"/>
        </w:trPr>
        <w:tc>
          <w:tcPr>
            <w:tcW w:w="900" w:type="dxa"/>
            <w:shd w:val="clear" w:color="auto" w:fill="CCCCCC"/>
          </w:tcPr>
          <w:p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1980" w:type="dxa"/>
            <w:shd w:val="clear" w:color="auto" w:fill="CCCCCC"/>
          </w:tcPr>
          <w:p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Tech Grove</w:t>
            </w:r>
          </w:p>
        </w:tc>
        <w:tc>
          <w:tcPr>
            <w:tcW w:w="6026" w:type="dxa"/>
            <w:shd w:val="clear" w:color="auto" w:fill="CCCCCC"/>
          </w:tcPr>
          <w:p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Tech Grove Mixology</w:t>
            </w:r>
          </w:p>
        </w:tc>
        <w:tc>
          <w:tcPr>
            <w:tcW w:w="2973" w:type="dxa"/>
            <w:shd w:val="clear" w:color="auto" w:fill="CCCCCC"/>
          </w:tcPr>
          <w:p>
            <w:pPr>
              <w:pStyle w:val="TableParagraph"/>
              <w:spacing w:line="206" w:lineRule="exact" w:before="3"/>
              <w:ind w:left="105" w:right="297"/>
              <w:rPr>
                <w:b/>
                <w:sz w:val="18"/>
              </w:rPr>
            </w:pPr>
            <w:r>
              <w:rPr>
                <w:b/>
                <w:sz w:val="18"/>
              </w:rPr>
              <w:t>Tech Grove and Virtual (1330- 1500)</w:t>
            </w:r>
          </w:p>
        </w:tc>
      </w:tr>
      <w:tr>
        <w:trPr>
          <w:trHeight w:val="205" w:hRule="atLeast"/>
        </w:trPr>
        <w:tc>
          <w:tcPr>
            <w:tcW w:w="90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198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CFNL</w:t>
            </w:r>
          </w:p>
        </w:tc>
        <w:tc>
          <w:tcPr>
            <w:tcW w:w="602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Navy League Social</w:t>
            </w:r>
          </w:p>
        </w:tc>
        <w:tc>
          <w:tcPr>
            <w:tcW w:w="2973" w:type="dxa"/>
          </w:tcPr>
          <w:p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DoubleTree Hotel (1700)</w:t>
            </w:r>
          </w:p>
        </w:tc>
      </w:tr>
      <w:tr>
        <w:trPr>
          <w:trHeight w:val="205" w:hRule="atLeast"/>
        </w:trPr>
        <w:tc>
          <w:tcPr>
            <w:tcW w:w="900" w:type="dxa"/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1980" w:type="dxa"/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CFNL</w:t>
            </w:r>
          </w:p>
        </w:tc>
        <w:tc>
          <w:tcPr>
            <w:tcW w:w="6026" w:type="dxa"/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Navy League Luncheon</w:t>
            </w:r>
          </w:p>
        </w:tc>
        <w:tc>
          <w:tcPr>
            <w:tcW w:w="2973" w:type="dxa"/>
            <w:shd w:val="clear" w:color="auto" w:fill="CCCCCC"/>
          </w:tcPr>
          <w:p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DoubleTree Hotel (1130-1300)</w:t>
            </w:r>
          </w:p>
        </w:tc>
      </w:tr>
      <w:tr>
        <w:trPr>
          <w:trHeight w:val="414" w:hRule="atLeast"/>
        </w:trPr>
        <w:tc>
          <w:tcPr>
            <w:tcW w:w="900" w:type="dxa"/>
          </w:tcPr>
          <w:p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1980" w:type="dxa"/>
          </w:tcPr>
          <w:p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NDIA/WID</w:t>
            </w:r>
          </w:p>
        </w:tc>
        <w:tc>
          <w:tcPr>
            <w:tcW w:w="6026" w:type="dxa"/>
          </w:tcPr>
          <w:p>
            <w:pPr>
              <w:pStyle w:val="TableParagraph"/>
              <w:spacing w:line="206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NDIA/WID Luncheon / Chapter Meetings</w:t>
            </w:r>
          </w:p>
        </w:tc>
        <w:tc>
          <w:tcPr>
            <w:tcW w:w="2973" w:type="dxa"/>
          </w:tcPr>
          <w:p>
            <w:pPr>
              <w:pStyle w:val="TableParagraph"/>
              <w:spacing w:line="208" w:lineRule="exact" w:before="1"/>
              <w:ind w:left="105" w:right="447"/>
              <w:rPr>
                <w:b/>
                <w:sz w:val="18"/>
              </w:rPr>
            </w:pPr>
            <w:r>
              <w:rPr>
                <w:b/>
                <w:sz w:val="18"/>
              </w:rPr>
              <w:t>Holiday Inn East UCF (1130- 1300)</w:t>
            </w:r>
          </w:p>
        </w:tc>
      </w:tr>
      <w:tr>
        <w:trPr>
          <w:trHeight w:val="206" w:hRule="atLeast"/>
        </w:trPr>
        <w:tc>
          <w:tcPr>
            <w:tcW w:w="900" w:type="dxa"/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26-27</w:t>
            </w:r>
          </w:p>
        </w:tc>
        <w:tc>
          <w:tcPr>
            <w:tcW w:w="1980" w:type="dxa"/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NDIA</w:t>
            </w:r>
          </w:p>
        </w:tc>
        <w:tc>
          <w:tcPr>
            <w:tcW w:w="6026" w:type="dxa"/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Earle L. Denton Memorial Golf Tournaments</w:t>
            </w:r>
          </w:p>
        </w:tc>
        <w:tc>
          <w:tcPr>
            <w:tcW w:w="2973" w:type="dxa"/>
            <w:shd w:val="clear" w:color="auto" w:fill="CCCCCC"/>
          </w:tcPr>
          <w:p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Rosen Shingle Creek</w:t>
            </w:r>
          </w:p>
        </w:tc>
      </w:tr>
    </w:tbl>
    <w:p>
      <w:pPr>
        <w:spacing w:after="0"/>
        <w:rPr>
          <w:sz w:val="18"/>
        </w:rPr>
        <w:sectPr>
          <w:pgSz w:w="15840" w:h="12240" w:orient="landscape"/>
          <w:pgMar w:header="0" w:footer="934" w:top="1140" w:bottom="1120" w:left="1460" w:right="1040"/>
        </w:sectPr>
      </w:pPr>
    </w:p>
    <w:p>
      <w:pPr>
        <w:pStyle w:val="BodyText"/>
        <w:rPr>
          <w:sz w:val="10"/>
        </w:rPr>
      </w:pPr>
    </w:p>
    <w:tbl>
      <w:tblPr>
        <w:tblW w:w="0" w:type="auto"/>
        <w:jc w:val="left"/>
        <w:tblInd w:w="710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"/>
        <w:gridCol w:w="1980"/>
        <w:gridCol w:w="6026"/>
        <w:gridCol w:w="2973"/>
      </w:tblGrid>
      <w:tr>
        <w:trPr>
          <w:trHeight w:val="205" w:hRule="atLeast"/>
        </w:trPr>
        <w:tc>
          <w:tcPr>
            <w:tcW w:w="90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198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WID CFL</w:t>
            </w:r>
          </w:p>
        </w:tc>
        <w:tc>
          <w:tcPr>
            <w:tcW w:w="602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WID Day at I/ITSEC</w:t>
            </w:r>
          </w:p>
        </w:tc>
        <w:tc>
          <w:tcPr>
            <w:tcW w:w="2973" w:type="dxa"/>
          </w:tcPr>
          <w:p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OCCC</w:t>
            </w:r>
          </w:p>
        </w:tc>
      </w:tr>
      <w:tr>
        <w:trPr>
          <w:trHeight w:val="208" w:hRule="atLeast"/>
        </w:trPr>
        <w:tc>
          <w:tcPr>
            <w:tcW w:w="900" w:type="dxa"/>
            <w:shd w:val="clear" w:color="auto" w:fill="CCCCCC"/>
          </w:tcPr>
          <w:p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27–D01</w:t>
            </w:r>
          </w:p>
        </w:tc>
        <w:tc>
          <w:tcPr>
            <w:tcW w:w="1980" w:type="dxa"/>
            <w:shd w:val="clear" w:color="auto" w:fill="CCCCCC"/>
          </w:tcPr>
          <w:p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NTSA</w:t>
            </w:r>
          </w:p>
        </w:tc>
        <w:tc>
          <w:tcPr>
            <w:tcW w:w="6026" w:type="dxa"/>
            <w:shd w:val="clear" w:color="auto" w:fill="CCCCCC"/>
          </w:tcPr>
          <w:p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I/ITSEC</w:t>
            </w:r>
          </w:p>
        </w:tc>
        <w:tc>
          <w:tcPr>
            <w:tcW w:w="2973" w:type="dxa"/>
            <w:shd w:val="clear" w:color="auto" w:fill="CCCCCC"/>
          </w:tcPr>
          <w:p>
            <w:pPr>
              <w:pStyle w:val="TableParagraph"/>
              <w:spacing w:line="188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OCCC</w:t>
            </w:r>
          </w:p>
        </w:tc>
      </w:tr>
      <w:tr>
        <w:trPr>
          <w:trHeight w:val="229" w:hRule="atLeast"/>
        </w:trPr>
        <w:tc>
          <w:tcPr>
            <w:tcW w:w="11879" w:type="dxa"/>
            <w:gridSpan w:val="4"/>
            <w:shd w:val="clear" w:color="auto" w:fill="6F2F9F"/>
          </w:tcPr>
          <w:p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DECEMBER</w:t>
            </w:r>
          </w:p>
        </w:tc>
      </w:tr>
      <w:tr>
        <w:trPr>
          <w:trHeight w:val="205" w:hRule="atLeast"/>
        </w:trPr>
        <w:tc>
          <w:tcPr>
            <w:tcW w:w="900" w:type="dxa"/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N27-01</w:t>
            </w:r>
          </w:p>
        </w:tc>
        <w:tc>
          <w:tcPr>
            <w:tcW w:w="1980" w:type="dxa"/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NTSA</w:t>
            </w:r>
          </w:p>
        </w:tc>
        <w:tc>
          <w:tcPr>
            <w:tcW w:w="6026" w:type="dxa"/>
            <w:shd w:val="clear" w:color="auto" w:fill="CCCCCC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I/ITSEC</w:t>
            </w:r>
          </w:p>
        </w:tc>
        <w:tc>
          <w:tcPr>
            <w:tcW w:w="2973" w:type="dxa"/>
            <w:shd w:val="clear" w:color="auto" w:fill="CCCCCC"/>
          </w:tcPr>
          <w:p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OCCC</w:t>
            </w:r>
          </w:p>
        </w:tc>
      </w:tr>
      <w:tr>
        <w:trPr>
          <w:trHeight w:val="206" w:hRule="atLeast"/>
        </w:trPr>
        <w:tc>
          <w:tcPr>
            <w:tcW w:w="90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04</w:t>
            </w:r>
          </w:p>
        </w:tc>
        <w:tc>
          <w:tcPr>
            <w:tcW w:w="198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AUSA</w:t>
            </w:r>
          </w:p>
        </w:tc>
        <w:tc>
          <w:tcPr>
            <w:tcW w:w="602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Camaraderie Fundraiser</w:t>
            </w:r>
          </w:p>
        </w:tc>
        <w:tc>
          <w:tcPr>
            <w:tcW w:w="2973" w:type="dxa"/>
          </w:tcPr>
          <w:p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Private Residence</w:t>
            </w:r>
          </w:p>
        </w:tc>
      </w:tr>
      <w:tr>
        <w:trPr>
          <w:trHeight w:val="208" w:hRule="atLeast"/>
        </w:trPr>
        <w:tc>
          <w:tcPr>
            <w:tcW w:w="900" w:type="dxa"/>
            <w:shd w:val="clear" w:color="auto" w:fill="CCCCCC"/>
          </w:tcPr>
          <w:p>
            <w:pPr>
              <w:pStyle w:val="TableParagraph"/>
              <w:spacing w:line="187" w:lineRule="exact"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08</w:t>
            </w:r>
          </w:p>
        </w:tc>
        <w:tc>
          <w:tcPr>
            <w:tcW w:w="1980" w:type="dxa"/>
            <w:shd w:val="clear" w:color="auto" w:fill="CCCCCC"/>
          </w:tcPr>
          <w:p>
            <w:pPr>
              <w:pStyle w:val="TableParagraph"/>
              <w:spacing w:line="187" w:lineRule="exact"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AAAA</w:t>
            </w:r>
          </w:p>
        </w:tc>
        <w:tc>
          <w:tcPr>
            <w:tcW w:w="6026" w:type="dxa"/>
            <w:shd w:val="clear" w:color="auto" w:fill="CCCCCC"/>
          </w:tcPr>
          <w:p>
            <w:pPr>
              <w:pStyle w:val="TableParagraph"/>
              <w:spacing w:line="187" w:lineRule="exact"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Monthly Social (Toys for Tots)</w:t>
            </w:r>
          </w:p>
        </w:tc>
        <w:tc>
          <w:tcPr>
            <w:tcW w:w="2973" w:type="dxa"/>
            <w:shd w:val="clear" w:color="auto" w:fill="CCCCCC"/>
          </w:tcPr>
          <w:p>
            <w:pPr>
              <w:pStyle w:val="TableParagraph"/>
              <w:spacing w:line="187" w:lineRule="exact" w:before="1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Froggers Oviedo</w:t>
            </w:r>
          </w:p>
        </w:tc>
      </w:tr>
      <w:tr>
        <w:trPr>
          <w:trHeight w:val="205" w:hRule="atLeast"/>
        </w:trPr>
        <w:tc>
          <w:tcPr>
            <w:tcW w:w="90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198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AUSA</w:t>
            </w:r>
          </w:p>
        </w:tc>
        <w:tc>
          <w:tcPr>
            <w:tcW w:w="602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AUSA Social</w:t>
            </w:r>
          </w:p>
        </w:tc>
        <w:tc>
          <w:tcPr>
            <w:tcW w:w="2973" w:type="dxa"/>
          </w:tcPr>
          <w:p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TBD</w:t>
            </w:r>
          </w:p>
        </w:tc>
      </w:tr>
      <w:tr>
        <w:trPr>
          <w:trHeight w:val="208" w:hRule="atLeast"/>
        </w:trPr>
        <w:tc>
          <w:tcPr>
            <w:tcW w:w="900" w:type="dxa"/>
            <w:shd w:val="clear" w:color="auto" w:fill="CCCCCC"/>
          </w:tcPr>
          <w:p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1980" w:type="dxa"/>
            <w:shd w:val="clear" w:color="auto" w:fill="CCCCCC"/>
          </w:tcPr>
          <w:p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INCOSE</w:t>
            </w:r>
          </w:p>
        </w:tc>
        <w:tc>
          <w:tcPr>
            <w:tcW w:w="6026" w:type="dxa"/>
            <w:shd w:val="clear" w:color="auto" w:fill="CCCCCC"/>
          </w:tcPr>
          <w:p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Systems Engineering &amp; MBSE for Speed/Precision Presentation</w:t>
            </w:r>
          </w:p>
        </w:tc>
        <w:tc>
          <w:tcPr>
            <w:tcW w:w="2973" w:type="dxa"/>
            <w:shd w:val="clear" w:color="auto" w:fill="CCCCCC"/>
          </w:tcPr>
          <w:p>
            <w:pPr>
              <w:pStyle w:val="TableParagraph"/>
              <w:spacing w:line="188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13501 Ingenuity Dr.</w:t>
            </w:r>
          </w:p>
        </w:tc>
      </w:tr>
      <w:tr>
        <w:trPr>
          <w:trHeight w:val="206" w:hRule="atLeast"/>
        </w:trPr>
        <w:tc>
          <w:tcPr>
            <w:tcW w:w="90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1980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WID CFL</w:t>
            </w:r>
          </w:p>
        </w:tc>
        <w:tc>
          <w:tcPr>
            <w:tcW w:w="6026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Annual December Holiday Social</w:t>
            </w:r>
          </w:p>
        </w:tc>
        <w:tc>
          <w:tcPr>
            <w:tcW w:w="2973" w:type="dxa"/>
          </w:tcPr>
          <w:p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TBD (1730-2000)</w:t>
            </w:r>
          </w:p>
        </w:tc>
      </w:tr>
      <w:tr>
        <w:trPr>
          <w:trHeight w:val="208" w:hRule="atLeast"/>
        </w:trPr>
        <w:tc>
          <w:tcPr>
            <w:tcW w:w="900" w:type="dxa"/>
            <w:shd w:val="clear" w:color="auto" w:fill="CCCCCC"/>
          </w:tcPr>
          <w:p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1980" w:type="dxa"/>
            <w:shd w:val="clear" w:color="auto" w:fill="CCCCCC"/>
          </w:tcPr>
          <w:p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CFMCF</w:t>
            </w:r>
          </w:p>
        </w:tc>
        <w:tc>
          <w:tcPr>
            <w:tcW w:w="6026" w:type="dxa"/>
            <w:shd w:val="clear" w:color="auto" w:fill="CCCCCC"/>
          </w:tcPr>
          <w:p>
            <w:pPr>
              <w:pStyle w:val="TableParagraph"/>
              <w:spacing w:line="18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CFMCF Happy Hour Networking Social</w:t>
            </w:r>
          </w:p>
        </w:tc>
        <w:tc>
          <w:tcPr>
            <w:tcW w:w="2973" w:type="dxa"/>
            <w:shd w:val="clear" w:color="auto" w:fill="CCCCCC"/>
          </w:tcPr>
          <w:p>
            <w:pPr>
              <w:pStyle w:val="TableParagraph"/>
              <w:spacing w:line="188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Bar Louie - Alafaya (1630-1830)</w:t>
            </w:r>
          </w:p>
        </w:tc>
      </w:tr>
    </w:tbl>
    <w:p>
      <w:pPr>
        <w:spacing w:after="0" w:line="188" w:lineRule="exact"/>
        <w:rPr>
          <w:sz w:val="18"/>
        </w:rPr>
        <w:sectPr>
          <w:pgSz w:w="15840" w:h="12240" w:orient="landscape"/>
          <w:pgMar w:header="0" w:footer="934" w:top="1140" w:bottom="1120" w:left="1460" w:right="1040"/>
        </w:sectPr>
      </w:pPr>
    </w:p>
    <w:p>
      <w:pPr>
        <w:spacing w:before="116"/>
        <w:ind w:left="160" w:right="0" w:firstLine="0"/>
        <w:jc w:val="left"/>
        <w:rPr>
          <w:b/>
          <w:sz w:val="28"/>
        </w:rPr>
      </w:pPr>
      <w:r>
        <w:rPr>
          <w:b/>
          <w:sz w:val="28"/>
        </w:rPr>
        <w:t>CPAG MEMBER ASSOCIATIONS INFORMATION:</w:t>
      </w:r>
    </w:p>
    <w:p>
      <w:pPr>
        <w:pStyle w:val="BodyText"/>
        <w:spacing w:before="0"/>
      </w:pPr>
    </w:p>
    <w:p>
      <w:pPr>
        <w:pStyle w:val="BodyText"/>
        <w:spacing w:before="9"/>
        <w:rPr>
          <w:sz w:val="16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94"/>
        <w:gridCol w:w="3859"/>
        <w:gridCol w:w="4226"/>
      </w:tblGrid>
      <w:tr>
        <w:trPr>
          <w:trHeight w:val="570" w:hRule="atLeast"/>
        </w:trPr>
        <w:tc>
          <w:tcPr>
            <w:tcW w:w="2494" w:type="dxa"/>
          </w:tcPr>
          <w:p>
            <w:pPr>
              <w:pStyle w:val="TableParagraph"/>
              <w:spacing w:line="223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Council Chair</w:t>
            </w:r>
          </w:p>
        </w:tc>
        <w:tc>
          <w:tcPr>
            <w:tcW w:w="3859" w:type="dxa"/>
          </w:tcPr>
          <w:p>
            <w:pPr>
              <w:pStyle w:val="TableParagraph"/>
              <w:spacing w:line="240" w:lineRule="auto"/>
              <w:ind w:left="347" w:right="2014" w:hanging="1"/>
              <w:rPr>
                <w:b/>
                <w:sz w:val="20"/>
              </w:rPr>
            </w:pPr>
            <w:r>
              <w:rPr>
                <w:b/>
                <w:sz w:val="20"/>
              </w:rPr>
              <w:t>Debbie L. Berry 407.748,3807</w:t>
            </w:r>
          </w:p>
        </w:tc>
        <w:tc>
          <w:tcPr>
            <w:tcW w:w="4226" w:type="dxa"/>
          </w:tcPr>
          <w:p>
            <w:pPr>
              <w:pStyle w:val="TableParagraph"/>
              <w:spacing w:line="240" w:lineRule="auto"/>
              <w:ind w:left="357" w:hanging="1"/>
              <w:rPr>
                <w:b/>
                <w:sz w:val="20"/>
              </w:rPr>
            </w:pPr>
            <w:r>
              <w:rPr>
                <w:b/>
                <w:sz w:val="20"/>
              </w:rPr>
              <w:t>Lockheed Martin TLS </w:t>
            </w:r>
            <w:hyperlink r:id="rId8">
              <w:r>
                <w:rPr>
                  <w:b/>
                  <w:color w:val="0562C1"/>
                  <w:w w:val="95"/>
                  <w:sz w:val="20"/>
                  <w:u w:val="thick" w:color="0562C1"/>
                </w:rPr>
                <w:t>debbie.berry@lmco.com</w:t>
              </w:r>
            </w:hyperlink>
          </w:p>
        </w:tc>
      </w:tr>
      <w:tr>
        <w:trPr>
          <w:trHeight w:val="690" w:hRule="atLeast"/>
        </w:trPr>
        <w:tc>
          <w:tcPr>
            <w:tcW w:w="2494" w:type="dxa"/>
          </w:tcPr>
          <w:p>
            <w:pPr>
              <w:pStyle w:val="TableParagraph"/>
              <w:spacing w:line="240" w:lineRule="auto" w:before="110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Site Support</w:t>
            </w:r>
          </w:p>
        </w:tc>
        <w:tc>
          <w:tcPr>
            <w:tcW w:w="3859" w:type="dxa"/>
          </w:tcPr>
          <w:p>
            <w:pPr>
              <w:pStyle w:val="TableParagraph"/>
              <w:spacing w:line="240" w:lineRule="auto" w:before="110"/>
              <w:ind w:left="347"/>
              <w:rPr>
                <w:b/>
                <w:sz w:val="20"/>
              </w:rPr>
            </w:pPr>
            <w:r>
              <w:rPr>
                <w:b/>
                <w:sz w:val="20"/>
              </w:rPr>
              <w:t>Carol Ann Dykes Lougue</w:t>
            </w:r>
          </w:p>
          <w:p>
            <w:pPr>
              <w:pStyle w:val="TableParagraph"/>
              <w:spacing w:line="240" w:lineRule="auto" w:before="1"/>
              <w:ind w:left="347"/>
              <w:rPr>
                <w:b/>
                <w:sz w:val="20"/>
              </w:rPr>
            </w:pPr>
            <w:r>
              <w:rPr>
                <w:b/>
                <w:sz w:val="20"/>
              </w:rPr>
              <w:t>O: 407.635.9882 / C: 407.489.5990</w:t>
            </w:r>
          </w:p>
        </w:tc>
        <w:tc>
          <w:tcPr>
            <w:tcW w:w="4226" w:type="dxa"/>
          </w:tcPr>
          <w:p>
            <w:pPr>
              <w:pStyle w:val="TableParagraph"/>
              <w:spacing w:line="240" w:lineRule="auto" w:before="110"/>
              <w:ind w:left="357"/>
              <w:rPr>
                <w:b/>
                <w:sz w:val="20"/>
              </w:rPr>
            </w:pPr>
            <w:r>
              <w:rPr>
                <w:b/>
                <w:sz w:val="20"/>
              </w:rPr>
              <w:t>UCF Office of Partnerships &amp; Innovation </w:t>
            </w:r>
            <w:hyperlink r:id="rId9">
              <w:r>
                <w:rPr>
                  <w:b/>
                  <w:color w:val="0562C1"/>
                  <w:sz w:val="20"/>
                  <w:u w:val="thick" w:color="0562C1"/>
                </w:rPr>
                <w:t>carolann.dykeslogue@ucf.edu</w:t>
              </w:r>
            </w:hyperlink>
          </w:p>
        </w:tc>
      </w:tr>
      <w:tr>
        <w:trPr>
          <w:trHeight w:val="689" w:hRule="atLeast"/>
        </w:trPr>
        <w:tc>
          <w:tcPr>
            <w:tcW w:w="2494" w:type="dxa"/>
          </w:tcPr>
          <w:p>
            <w:pPr>
              <w:pStyle w:val="TableParagraph"/>
              <w:spacing w:line="240" w:lineRule="auto" w:before="112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Calendar Coordinator</w:t>
            </w:r>
          </w:p>
        </w:tc>
        <w:tc>
          <w:tcPr>
            <w:tcW w:w="3859" w:type="dxa"/>
          </w:tcPr>
          <w:p>
            <w:pPr>
              <w:pStyle w:val="TableParagraph"/>
              <w:spacing w:line="240" w:lineRule="auto" w:before="112"/>
              <w:ind w:left="347"/>
              <w:rPr>
                <w:b/>
                <w:sz w:val="20"/>
              </w:rPr>
            </w:pPr>
            <w:r>
              <w:rPr>
                <w:b/>
                <w:sz w:val="20"/>
              </w:rPr>
              <w:t>Erica Haglund</w:t>
            </w:r>
          </w:p>
        </w:tc>
        <w:tc>
          <w:tcPr>
            <w:tcW w:w="4226" w:type="dxa"/>
          </w:tcPr>
          <w:p>
            <w:pPr>
              <w:pStyle w:val="TableParagraph"/>
              <w:spacing w:line="240" w:lineRule="auto" w:before="112"/>
              <w:ind w:left="357"/>
              <w:rPr>
                <w:b/>
                <w:sz w:val="20"/>
              </w:rPr>
            </w:pPr>
            <w:r>
              <w:rPr>
                <w:b/>
                <w:sz w:val="20"/>
              </w:rPr>
              <w:t>The ASTA Group </w:t>
            </w:r>
            <w:hyperlink r:id="rId10">
              <w:r>
                <w:rPr>
                  <w:b/>
                  <w:color w:val="0562C1"/>
                  <w:w w:val="95"/>
                  <w:sz w:val="20"/>
                  <w:u w:val="thick" w:color="0562C1"/>
                </w:rPr>
                <w:t>erica.haglund@theastagroup.com</w:t>
              </w:r>
            </w:hyperlink>
          </w:p>
        </w:tc>
      </w:tr>
      <w:tr>
        <w:trPr>
          <w:trHeight w:val="690" w:hRule="atLeast"/>
        </w:trPr>
        <w:tc>
          <w:tcPr>
            <w:tcW w:w="2494" w:type="dxa"/>
          </w:tcPr>
          <w:p>
            <w:pPr>
              <w:pStyle w:val="TableParagraph"/>
              <w:spacing w:line="240" w:lineRule="auto" w:before="110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Protocol Advisor</w:t>
            </w:r>
          </w:p>
        </w:tc>
        <w:tc>
          <w:tcPr>
            <w:tcW w:w="3859" w:type="dxa"/>
          </w:tcPr>
          <w:p>
            <w:pPr>
              <w:pStyle w:val="TableParagraph"/>
              <w:spacing w:line="240" w:lineRule="auto" w:before="110"/>
              <w:ind w:left="347"/>
              <w:rPr>
                <w:b/>
                <w:sz w:val="20"/>
              </w:rPr>
            </w:pPr>
            <w:r>
              <w:rPr>
                <w:b/>
                <w:sz w:val="20"/>
              </w:rPr>
              <w:t>Megan Serra</w:t>
            </w:r>
          </w:p>
          <w:p>
            <w:pPr>
              <w:pStyle w:val="TableParagraph"/>
              <w:spacing w:line="240" w:lineRule="auto" w:before="1"/>
              <w:ind w:left="347"/>
              <w:rPr>
                <w:b/>
                <w:sz w:val="20"/>
              </w:rPr>
            </w:pPr>
            <w:r>
              <w:rPr>
                <w:b/>
                <w:sz w:val="20"/>
              </w:rPr>
              <w:t>O: 407.384.3535 / C: 407.432.4952</w:t>
            </w:r>
          </w:p>
        </w:tc>
        <w:tc>
          <w:tcPr>
            <w:tcW w:w="4226" w:type="dxa"/>
          </w:tcPr>
          <w:p>
            <w:pPr>
              <w:pStyle w:val="TableParagraph"/>
              <w:spacing w:line="240" w:lineRule="auto" w:before="110"/>
              <w:ind w:left="357" w:right="392"/>
              <w:rPr>
                <w:b/>
                <w:sz w:val="20"/>
              </w:rPr>
            </w:pPr>
            <w:r>
              <w:rPr>
                <w:b/>
                <w:sz w:val="20"/>
              </w:rPr>
              <w:t>PEO STRI External Affairs Specialist </w:t>
            </w:r>
            <w:hyperlink r:id="rId11">
              <w:r>
                <w:rPr>
                  <w:b/>
                  <w:color w:val="0562C1"/>
                  <w:sz w:val="20"/>
                  <w:u w:val="thick" w:color="0562C1"/>
                </w:rPr>
                <w:t>megan.t.serra.civ@mail.mil</w:t>
              </w:r>
            </w:hyperlink>
          </w:p>
        </w:tc>
      </w:tr>
      <w:tr>
        <w:trPr>
          <w:trHeight w:val="690" w:hRule="atLeast"/>
        </w:trPr>
        <w:tc>
          <w:tcPr>
            <w:tcW w:w="2494" w:type="dxa"/>
          </w:tcPr>
          <w:p>
            <w:pPr>
              <w:pStyle w:val="TableParagraph"/>
              <w:spacing w:line="240" w:lineRule="auto" w:before="112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Team Orlando Liaison</w:t>
            </w:r>
          </w:p>
        </w:tc>
        <w:tc>
          <w:tcPr>
            <w:tcW w:w="3859" w:type="dxa"/>
          </w:tcPr>
          <w:p>
            <w:pPr>
              <w:pStyle w:val="TableParagraph"/>
              <w:spacing w:line="240" w:lineRule="auto" w:before="112"/>
              <w:ind w:left="347"/>
              <w:rPr>
                <w:b/>
                <w:sz w:val="20"/>
              </w:rPr>
            </w:pPr>
            <w:r>
              <w:rPr>
                <w:b/>
                <w:sz w:val="20"/>
              </w:rPr>
              <w:t>Diana Teel</w:t>
            </w:r>
          </w:p>
          <w:p>
            <w:pPr>
              <w:pStyle w:val="TableParagraph"/>
              <w:spacing w:line="240" w:lineRule="auto"/>
              <w:ind w:left="347"/>
              <w:rPr>
                <w:b/>
                <w:sz w:val="20"/>
              </w:rPr>
            </w:pPr>
            <w:r>
              <w:rPr>
                <w:b/>
                <w:sz w:val="20"/>
              </w:rPr>
              <w:t>O: 407.380.4903 / C: 407.797.9401</w:t>
            </w:r>
          </w:p>
        </w:tc>
        <w:tc>
          <w:tcPr>
            <w:tcW w:w="4226" w:type="dxa"/>
          </w:tcPr>
          <w:p>
            <w:pPr>
              <w:pStyle w:val="TableParagraph"/>
              <w:spacing w:line="240" w:lineRule="auto" w:before="112"/>
              <w:ind w:left="357" w:right="127" w:hanging="1"/>
              <w:rPr>
                <w:b/>
                <w:sz w:val="20"/>
              </w:rPr>
            </w:pPr>
            <w:r>
              <w:rPr>
                <w:b/>
                <w:sz w:val="20"/>
              </w:rPr>
              <w:t>Business Support Manager, NAWCTSD </w:t>
            </w:r>
            <w:hyperlink r:id="rId12">
              <w:r>
                <w:rPr>
                  <w:b/>
                  <w:color w:val="0562C1"/>
                  <w:sz w:val="20"/>
                  <w:u w:val="thick" w:color="0562C1"/>
                </w:rPr>
                <w:t>diana.teel@navy.mil</w:t>
              </w:r>
            </w:hyperlink>
          </w:p>
        </w:tc>
      </w:tr>
      <w:tr>
        <w:trPr>
          <w:trHeight w:val="570" w:hRule="atLeast"/>
        </w:trPr>
        <w:tc>
          <w:tcPr>
            <w:tcW w:w="2494" w:type="dxa"/>
          </w:tcPr>
          <w:p>
            <w:pPr>
              <w:pStyle w:val="TableParagraph"/>
              <w:spacing w:line="240" w:lineRule="auto" w:before="110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*Industry Distro List</w:t>
            </w:r>
          </w:p>
        </w:tc>
        <w:tc>
          <w:tcPr>
            <w:tcW w:w="3859" w:type="dxa"/>
          </w:tcPr>
          <w:p>
            <w:pPr>
              <w:pStyle w:val="TableParagraph"/>
              <w:spacing w:line="240" w:lineRule="auto" w:before="110"/>
              <w:ind w:left="347"/>
              <w:rPr>
                <w:b/>
                <w:sz w:val="20"/>
              </w:rPr>
            </w:pPr>
            <w:r>
              <w:rPr>
                <w:b/>
                <w:sz w:val="20"/>
              </w:rPr>
              <w:t>Kristi Evans</w:t>
            </w:r>
          </w:p>
        </w:tc>
        <w:tc>
          <w:tcPr>
            <w:tcW w:w="4226" w:type="dxa"/>
          </w:tcPr>
          <w:p>
            <w:pPr>
              <w:pStyle w:val="TableParagraph"/>
              <w:spacing w:line="230" w:lineRule="atLeast" w:before="110"/>
              <w:ind w:left="357" w:hanging="1"/>
              <w:rPr>
                <w:b/>
                <w:sz w:val="20"/>
              </w:rPr>
            </w:pPr>
            <w:r>
              <w:rPr>
                <w:b/>
                <w:sz w:val="20"/>
              </w:rPr>
              <w:t>Lockheed Martin TLS </w:t>
            </w:r>
            <w:hyperlink r:id="rId13">
              <w:r>
                <w:rPr>
                  <w:b/>
                  <w:color w:val="0562C1"/>
                  <w:w w:val="95"/>
                  <w:sz w:val="20"/>
                  <w:u w:val="thick" w:color="0562C1"/>
                </w:rPr>
                <w:t>kristi.r.evans@lmco.com</w:t>
              </w:r>
            </w:hyperlink>
          </w:p>
        </w:tc>
      </w:tr>
    </w:tbl>
    <w:p>
      <w:pPr>
        <w:pStyle w:val="BodyText"/>
        <w:spacing w:before="0"/>
        <w:rPr>
          <w:sz w:val="12"/>
        </w:rPr>
      </w:pPr>
    </w:p>
    <w:p>
      <w:pPr>
        <w:pStyle w:val="BodyText"/>
        <w:spacing w:before="93"/>
        <w:ind w:left="160"/>
      </w:pPr>
      <w:r>
        <w:rPr/>
        <w:t>*Point of Contact for CPAG members wishing to distribute event information to Central Florida persons who have ‘opted in’ to receive information.</w:t>
      </w:r>
    </w:p>
    <w:p>
      <w:pPr>
        <w:pStyle w:val="BodyText"/>
        <w:spacing w:before="0"/>
        <w:rPr>
          <w:sz w:val="22"/>
        </w:rPr>
      </w:pPr>
    </w:p>
    <w:p>
      <w:pPr>
        <w:pStyle w:val="BodyText"/>
        <w:spacing w:line="256" w:lineRule="auto" w:before="156"/>
        <w:ind w:left="160" w:right="91" w:hanging="1"/>
      </w:pPr>
      <w:r>
        <w:rPr/>
        <w:t>For specific information regarding each of the CPAG Member Associations, please refer to their respective website and/or contacts noted below.</w:t>
      </w:r>
    </w:p>
    <w:p>
      <w:pPr>
        <w:pStyle w:val="BodyText"/>
        <w:rPr>
          <w:sz w:val="14"/>
        </w:rPr>
      </w:pPr>
    </w:p>
    <w:tbl>
      <w:tblPr>
        <w:tblW w:w="0" w:type="auto"/>
        <w:jc w:val="left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0"/>
        <w:gridCol w:w="5845"/>
        <w:gridCol w:w="1361"/>
        <w:gridCol w:w="4104"/>
      </w:tblGrid>
      <w:tr>
        <w:trPr>
          <w:trHeight w:val="297" w:hRule="atLeast"/>
        </w:trPr>
        <w:tc>
          <w:tcPr>
            <w:tcW w:w="7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40" w:lineRule="auto" w:before="9"/>
              <w:ind w:left="2481" w:right="247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Organization Information</w:t>
            </w:r>
          </w:p>
        </w:tc>
        <w:tc>
          <w:tcPr>
            <w:tcW w:w="5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40" w:lineRule="auto" w:before="9"/>
              <w:ind w:left="178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Contact Information</w:t>
            </w:r>
          </w:p>
        </w:tc>
      </w:tr>
      <w:tr>
        <w:trPr>
          <w:trHeight w:val="655" w:hRule="atLeast"/>
        </w:trPr>
        <w:tc>
          <w:tcPr>
            <w:tcW w:w="1530" w:type="dxa"/>
            <w:vMerge w:val="restart"/>
            <w:tcBorders>
              <w:top w:val="nil"/>
              <w:bottom w:val="single" w:sz="48" w:space="0" w:color="000000"/>
            </w:tcBorders>
          </w:tcPr>
          <w:p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AAAA</w:t>
            </w:r>
          </w:p>
        </w:tc>
        <w:tc>
          <w:tcPr>
            <w:tcW w:w="5845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ind w:left="101" w:right="2079"/>
              <w:rPr>
                <w:b/>
                <w:sz w:val="20"/>
              </w:rPr>
            </w:pPr>
            <w:r>
              <w:rPr>
                <w:b/>
                <w:sz w:val="20"/>
              </w:rPr>
              <w:t>Army Aviation Association of America Central Florida Chapter</w:t>
            </w:r>
          </w:p>
          <w:p>
            <w:pPr>
              <w:pStyle w:val="TableParagraph"/>
              <w:spacing w:line="175" w:lineRule="exact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PO Box 621541, Oviedo, FL</w:t>
            </w:r>
            <w:r>
              <w:rPr>
                <w:b/>
                <w:spacing w:val="54"/>
                <w:sz w:val="20"/>
              </w:rPr>
              <w:t> </w:t>
            </w:r>
            <w:r>
              <w:rPr>
                <w:b/>
                <w:sz w:val="20"/>
              </w:rPr>
              <w:t>32762-1541</w:t>
            </w:r>
          </w:p>
        </w:tc>
        <w:tc>
          <w:tcPr>
            <w:tcW w:w="1361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3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President:</w:t>
            </w:r>
          </w:p>
        </w:tc>
        <w:tc>
          <w:tcPr>
            <w:tcW w:w="4104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30" w:lineRule="exact" w:before="3"/>
              <w:ind w:left="280"/>
              <w:rPr>
                <w:b/>
                <w:sz w:val="20"/>
              </w:rPr>
            </w:pPr>
            <w:r>
              <w:rPr>
                <w:b/>
                <w:sz w:val="20"/>
              </w:rPr>
              <w:t>Mike Younce </w:t>
            </w:r>
            <w:hyperlink r:id="rId14">
              <w:r>
                <w:rPr>
                  <w:b/>
                  <w:w w:val="95"/>
                  <w:sz w:val="20"/>
                </w:rPr>
                <w:t>my@globalssconsulting.com</w:t>
              </w:r>
            </w:hyperlink>
            <w:r>
              <w:rPr>
                <w:b/>
                <w:w w:val="95"/>
                <w:sz w:val="20"/>
              </w:rPr>
              <w:t> </w:t>
            </w:r>
            <w:r>
              <w:rPr>
                <w:b/>
                <w:sz w:val="20"/>
              </w:rPr>
              <w:t>321.689.7188</w:t>
            </w:r>
          </w:p>
        </w:tc>
      </w:tr>
      <w:tr>
        <w:trPr>
          <w:trHeight w:val="562" w:hRule="atLeast"/>
        </w:trPr>
        <w:tc>
          <w:tcPr>
            <w:tcW w:w="1530" w:type="dxa"/>
            <w:vMerge/>
            <w:tcBorders>
              <w:top w:val="nil"/>
              <w:bottom w:val="single" w:sz="4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5" w:type="dxa"/>
          </w:tcPr>
          <w:p>
            <w:pPr>
              <w:pStyle w:val="TableParagraph"/>
              <w:spacing w:line="137" w:lineRule="exact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Website:</w:t>
            </w:r>
          </w:p>
          <w:p>
            <w:pPr>
              <w:pStyle w:val="TableParagraph"/>
              <w:spacing w:line="240" w:lineRule="auto"/>
              <w:ind w:left="101"/>
              <w:rPr>
                <w:b/>
                <w:sz w:val="20"/>
              </w:rPr>
            </w:pPr>
            <w:hyperlink r:id="rId15">
              <w:r>
                <w:rPr>
                  <w:b/>
                  <w:color w:val="0562C1"/>
                  <w:sz w:val="20"/>
                  <w:u w:val="thick" w:color="0562C1"/>
                </w:rPr>
                <w:t>https://www.facebook.com/cflaaaa/</w:t>
              </w:r>
            </w:hyperlink>
          </w:p>
        </w:tc>
        <w:tc>
          <w:tcPr>
            <w:tcW w:w="1361" w:type="dxa"/>
            <w:tcBorders>
              <w:right w:val="nil"/>
            </w:tcBorders>
          </w:tcPr>
          <w:p>
            <w:pPr>
              <w:pStyle w:val="TableParagraph"/>
              <w:spacing w:line="13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Vice</w:t>
            </w:r>
          </w:p>
          <w:p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President:</w:t>
            </w:r>
          </w:p>
        </w:tc>
        <w:tc>
          <w:tcPr>
            <w:tcW w:w="4104" w:type="dxa"/>
            <w:tcBorders>
              <w:left w:val="nil"/>
            </w:tcBorders>
          </w:tcPr>
          <w:p>
            <w:pPr>
              <w:pStyle w:val="TableParagraph"/>
              <w:spacing w:line="137" w:lineRule="exact"/>
              <w:ind w:left="280"/>
              <w:rPr>
                <w:b/>
                <w:sz w:val="20"/>
              </w:rPr>
            </w:pPr>
            <w:r>
              <w:rPr>
                <w:b/>
                <w:sz w:val="20"/>
              </w:rPr>
              <w:t>Chris Wanitshka</w:t>
            </w:r>
          </w:p>
          <w:p>
            <w:pPr>
              <w:pStyle w:val="TableParagraph"/>
              <w:spacing w:line="240" w:lineRule="auto"/>
              <w:ind w:left="280"/>
              <w:rPr>
                <w:b/>
                <w:sz w:val="20"/>
              </w:rPr>
            </w:pPr>
            <w:r>
              <w:rPr>
                <w:b/>
                <w:sz w:val="20"/>
              </w:rPr>
              <w:t>407.494.9499</w:t>
            </w:r>
          </w:p>
          <w:p>
            <w:pPr>
              <w:pStyle w:val="TableParagraph"/>
              <w:spacing w:line="175" w:lineRule="exact" w:before="1"/>
              <w:ind w:left="280"/>
              <w:rPr>
                <w:b/>
                <w:sz w:val="20"/>
              </w:rPr>
            </w:pPr>
            <w:hyperlink r:id="rId16">
              <w:r>
                <w:rPr>
                  <w:b/>
                  <w:sz w:val="20"/>
                </w:rPr>
                <w:t>cwanitshka@gmail.com</w:t>
              </w:r>
            </w:hyperlink>
          </w:p>
        </w:tc>
      </w:tr>
      <w:tr>
        <w:trPr>
          <w:trHeight w:val="658" w:hRule="atLeast"/>
        </w:trPr>
        <w:tc>
          <w:tcPr>
            <w:tcW w:w="1530" w:type="dxa"/>
            <w:vMerge/>
            <w:tcBorders>
              <w:top w:val="nil"/>
              <w:bottom w:val="single" w:sz="4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5" w:type="dxa"/>
            <w:tcBorders>
              <w:bottom w:val="single" w:sz="48" w:space="0" w:color="000000"/>
            </w:tcBorders>
          </w:tcPr>
          <w:p>
            <w:pPr>
              <w:pStyle w:val="TableParagraph"/>
              <w:spacing w:line="172" w:lineRule="exact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Meetings:</w:t>
            </w:r>
          </w:p>
          <w:p>
            <w:pPr>
              <w:pStyle w:val="TableParagraph"/>
              <w:spacing w:line="232" w:lineRule="exact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Monthly social / 2</w:t>
            </w:r>
            <w:r>
              <w:rPr>
                <w:b/>
                <w:position w:val="7"/>
                <w:sz w:val="13"/>
              </w:rPr>
              <w:t>nd </w:t>
            </w:r>
            <w:r>
              <w:rPr>
                <w:b/>
                <w:sz w:val="20"/>
              </w:rPr>
              <w:t>Friday at Froggers Oviedo</w:t>
            </w:r>
          </w:p>
        </w:tc>
        <w:tc>
          <w:tcPr>
            <w:tcW w:w="5465" w:type="dxa"/>
            <w:gridSpan w:val="2"/>
            <w:tcBorders>
              <w:bottom w:val="single" w:sz="48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704" w:hRule="atLeast"/>
        </w:trPr>
        <w:tc>
          <w:tcPr>
            <w:tcW w:w="1530" w:type="dxa"/>
            <w:tcBorders>
              <w:top w:val="single" w:sz="48" w:space="0" w:color="000000"/>
            </w:tcBorders>
          </w:tcPr>
          <w:p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AFA</w:t>
            </w:r>
          </w:p>
        </w:tc>
        <w:tc>
          <w:tcPr>
            <w:tcW w:w="5845" w:type="dxa"/>
            <w:tcBorders>
              <w:top w:val="single" w:sz="48" w:space="0" w:color="000000"/>
            </w:tcBorders>
          </w:tcPr>
          <w:p>
            <w:pPr>
              <w:pStyle w:val="TableParagraph"/>
              <w:spacing w:line="240" w:lineRule="auto"/>
              <w:ind w:left="101" w:right="2690"/>
              <w:rPr>
                <w:b/>
                <w:sz w:val="20"/>
              </w:rPr>
            </w:pPr>
            <w:r>
              <w:rPr>
                <w:b/>
                <w:sz w:val="20"/>
              </w:rPr>
              <w:t>Air &amp; Space Forces Association Martin H. Harris Chapter</w:t>
            </w:r>
          </w:p>
          <w:p>
            <w:pPr>
              <w:pStyle w:val="TableParagraph"/>
              <w:spacing w:line="240" w:lineRule="auto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PO Box 533086, Orlando, FL</w:t>
            </w:r>
            <w:r>
              <w:rPr>
                <w:b/>
                <w:spacing w:val="55"/>
                <w:sz w:val="20"/>
              </w:rPr>
              <w:t> </w:t>
            </w:r>
            <w:r>
              <w:rPr>
                <w:b/>
                <w:sz w:val="20"/>
              </w:rPr>
              <w:t>32853</w:t>
            </w:r>
          </w:p>
        </w:tc>
        <w:tc>
          <w:tcPr>
            <w:tcW w:w="1361" w:type="dxa"/>
            <w:tcBorders>
              <w:top w:val="single" w:sz="48" w:space="0" w:color="000000"/>
              <w:right w:val="nil"/>
            </w:tcBorders>
          </w:tcPr>
          <w:p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President:</w:t>
            </w:r>
          </w:p>
        </w:tc>
        <w:tc>
          <w:tcPr>
            <w:tcW w:w="4104" w:type="dxa"/>
            <w:tcBorders>
              <w:top w:val="single" w:sz="48" w:space="0" w:color="000000"/>
              <w:left w:val="nil"/>
            </w:tcBorders>
          </w:tcPr>
          <w:p>
            <w:pPr>
              <w:pStyle w:val="TableParagraph"/>
              <w:spacing w:line="224" w:lineRule="exact"/>
              <w:ind w:left="280"/>
              <w:rPr>
                <w:b/>
                <w:sz w:val="20"/>
              </w:rPr>
            </w:pPr>
            <w:r>
              <w:rPr>
                <w:b/>
                <w:sz w:val="20"/>
              </w:rPr>
              <w:t>Sharon Branch</w:t>
            </w:r>
          </w:p>
          <w:p>
            <w:pPr>
              <w:pStyle w:val="TableParagraph"/>
              <w:spacing w:line="240" w:lineRule="auto"/>
              <w:ind w:left="280"/>
              <w:rPr>
                <w:b/>
                <w:sz w:val="20"/>
              </w:rPr>
            </w:pPr>
            <w:r>
              <w:rPr>
                <w:b/>
                <w:sz w:val="20"/>
              </w:rPr>
              <w:t>407.299.2772 (H) / 407-432-8504 (C)</w:t>
            </w:r>
          </w:p>
          <w:p>
            <w:pPr>
              <w:pStyle w:val="TableParagraph"/>
              <w:spacing w:line="240" w:lineRule="auto" w:before="1"/>
              <w:ind w:left="280"/>
              <w:rPr>
                <w:b/>
                <w:sz w:val="20"/>
              </w:rPr>
            </w:pPr>
            <w:hyperlink r:id="rId17">
              <w:r>
                <w:rPr>
                  <w:b/>
                  <w:sz w:val="20"/>
                </w:rPr>
                <w:t>branchafa@gmail.com</w:t>
              </w:r>
            </w:hyperlink>
          </w:p>
        </w:tc>
      </w:tr>
    </w:tbl>
    <w:p>
      <w:pPr>
        <w:spacing w:after="0" w:line="240" w:lineRule="auto"/>
        <w:rPr>
          <w:sz w:val="20"/>
        </w:rPr>
        <w:sectPr>
          <w:pgSz w:w="15840" w:h="12240" w:orient="landscape"/>
          <w:pgMar w:header="0" w:footer="934" w:top="1140" w:bottom="1120" w:left="1460" w:right="1040"/>
        </w:sectPr>
      </w:pPr>
    </w:p>
    <w:p>
      <w:pPr>
        <w:pStyle w:val="BodyText"/>
        <w:rPr>
          <w:sz w:val="10"/>
        </w:rPr>
      </w:pPr>
    </w:p>
    <w:tbl>
      <w:tblPr>
        <w:tblW w:w="0" w:type="auto"/>
        <w:jc w:val="left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5844"/>
        <w:gridCol w:w="1365"/>
        <w:gridCol w:w="4100"/>
      </w:tblGrid>
      <w:tr>
        <w:trPr>
          <w:trHeight w:val="173" w:hRule="atLeast"/>
        </w:trPr>
        <w:tc>
          <w:tcPr>
            <w:tcW w:w="1531" w:type="dxa"/>
            <w:vMerge w:val="restart"/>
            <w:tcBorders>
              <w:bottom w:val="single" w:sz="48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844" w:type="dxa"/>
            <w:vMerge w:val="restart"/>
          </w:tcPr>
          <w:p>
            <w:pPr>
              <w:pStyle w:val="TableParagraph"/>
              <w:spacing w:line="240" w:lineRule="auto"/>
              <w:ind w:left="100" w:right="2080"/>
              <w:rPr>
                <w:b/>
                <w:sz w:val="20"/>
              </w:rPr>
            </w:pPr>
            <w:r>
              <w:rPr>
                <w:b/>
                <w:sz w:val="20"/>
              </w:rPr>
              <w:t>Website: </w:t>
            </w:r>
            <w:hyperlink r:id="rId18">
              <w:r>
                <w:rPr>
                  <w:b/>
                  <w:color w:val="0562C1"/>
                  <w:w w:val="95"/>
                  <w:sz w:val="20"/>
                  <w:u w:val="thick" w:color="0562C1"/>
                </w:rPr>
                <w:t>www.martinharris.afaflorida.org</w:t>
              </w:r>
            </w:hyperlink>
          </w:p>
        </w:tc>
        <w:tc>
          <w:tcPr>
            <w:tcW w:w="1365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15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Alternate:</w:t>
            </w:r>
          </w:p>
        </w:tc>
        <w:tc>
          <w:tcPr>
            <w:tcW w:w="4100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153" w:lineRule="exact"/>
              <w:ind w:left="276"/>
              <w:rPr>
                <w:b/>
                <w:sz w:val="20"/>
              </w:rPr>
            </w:pPr>
            <w:r>
              <w:rPr>
                <w:b/>
                <w:sz w:val="20"/>
              </w:rPr>
              <w:t>Todd Freece</w:t>
            </w:r>
          </w:p>
        </w:tc>
      </w:tr>
      <w:tr>
        <w:trPr>
          <w:trHeight w:val="361" w:hRule="atLeast"/>
        </w:trPr>
        <w:tc>
          <w:tcPr>
            <w:tcW w:w="1531" w:type="dxa"/>
            <w:vMerge/>
            <w:tcBorders>
              <w:top w:val="nil"/>
              <w:bottom w:val="single" w:sz="4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5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100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66" w:lineRule="exact"/>
              <w:ind w:left="276"/>
              <w:rPr>
                <w:b/>
                <w:sz w:val="20"/>
              </w:rPr>
            </w:pPr>
            <w:r>
              <w:rPr>
                <w:b/>
                <w:sz w:val="20"/>
              </w:rPr>
              <w:t>719.659.8326</w:t>
            </w:r>
          </w:p>
          <w:p>
            <w:pPr>
              <w:pStyle w:val="TableParagraph"/>
              <w:spacing w:line="176" w:lineRule="exact"/>
              <w:ind w:left="276"/>
              <w:rPr>
                <w:b/>
                <w:sz w:val="20"/>
              </w:rPr>
            </w:pPr>
            <w:hyperlink r:id="rId19">
              <w:r>
                <w:rPr>
                  <w:b/>
                  <w:sz w:val="20"/>
                </w:rPr>
                <w:t>todd.freece@gmail.com</w:t>
              </w:r>
            </w:hyperlink>
          </w:p>
        </w:tc>
      </w:tr>
      <w:tr>
        <w:trPr>
          <w:trHeight w:val="653" w:hRule="atLeast"/>
        </w:trPr>
        <w:tc>
          <w:tcPr>
            <w:tcW w:w="1531" w:type="dxa"/>
            <w:vMerge/>
            <w:tcBorders>
              <w:top w:val="nil"/>
              <w:bottom w:val="single" w:sz="4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4" w:type="dxa"/>
            <w:tcBorders>
              <w:bottom w:val="single" w:sz="48" w:space="0" w:color="000000"/>
            </w:tcBorders>
          </w:tcPr>
          <w:p>
            <w:pPr>
              <w:pStyle w:val="TableParagraph"/>
              <w:spacing w:line="172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Meetings:</w:t>
            </w:r>
          </w:p>
          <w:p>
            <w:pPr>
              <w:pStyle w:val="TableParagraph"/>
              <w:spacing w:line="232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Bi-monthly meetings 2</w:t>
            </w:r>
            <w:r>
              <w:rPr>
                <w:b/>
                <w:position w:val="7"/>
                <w:sz w:val="13"/>
              </w:rPr>
              <w:t>nd </w:t>
            </w:r>
            <w:r>
              <w:rPr>
                <w:b/>
                <w:sz w:val="20"/>
              </w:rPr>
              <w:t>Thursday, 7 p.m.</w:t>
            </w:r>
          </w:p>
        </w:tc>
        <w:tc>
          <w:tcPr>
            <w:tcW w:w="5465" w:type="dxa"/>
            <w:gridSpan w:val="2"/>
            <w:tcBorders>
              <w:bottom w:val="single" w:sz="48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653" w:hRule="atLeast"/>
        </w:trPr>
        <w:tc>
          <w:tcPr>
            <w:tcW w:w="1531" w:type="dxa"/>
            <w:vMerge w:val="restart"/>
            <w:tcBorders>
              <w:top w:val="single" w:sz="48" w:space="0" w:color="000000"/>
              <w:bottom w:val="single" w:sz="48" w:space="0" w:color="000000"/>
            </w:tcBorders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AIAA</w:t>
            </w:r>
          </w:p>
        </w:tc>
        <w:tc>
          <w:tcPr>
            <w:tcW w:w="5844" w:type="dxa"/>
            <w:tcBorders>
              <w:top w:val="single" w:sz="48" w:space="0" w:color="000000"/>
            </w:tcBorders>
          </w:tcPr>
          <w:p>
            <w:pPr>
              <w:pStyle w:val="TableParagraph"/>
              <w:spacing w:line="240" w:lineRule="auto"/>
              <w:ind w:left="100" w:right="824"/>
              <w:rPr>
                <w:b/>
                <w:sz w:val="20"/>
              </w:rPr>
            </w:pPr>
            <w:r>
              <w:rPr>
                <w:b/>
                <w:sz w:val="20"/>
              </w:rPr>
              <w:t>American Institute of Aeronautics and Astronautics 1082 West Riviera Blvd</w:t>
            </w:r>
          </w:p>
          <w:p>
            <w:pPr>
              <w:pStyle w:val="TableParagraph"/>
              <w:spacing w:line="176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Oviedo, FL</w:t>
            </w:r>
            <w:r>
              <w:rPr>
                <w:b/>
                <w:spacing w:val="53"/>
                <w:sz w:val="20"/>
              </w:rPr>
              <w:t> </w:t>
            </w:r>
            <w:r>
              <w:rPr>
                <w:b/>
                <w:sz w:val="20"/>
              </w:rPr>
              <w:t>32765</w:t>
            </w:r>
          </w:p>
        </w:tc>
        <w:tc>
          <w:tcPr>
            <w:tcW w:w="1365" w:type="dxa"/>
            <w:tcBorders>
              <w:top w:val="single" w:sz="48" w:space="0" w:color="000000"/>
              <w:right w:val="nil"/>
            </w:tcBorders>
          </w:tcPr>
          <w:p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Chairman:</w:t>
            </w:r>
          </w:p>
        </w:tc>
        <w:tc>
          <w:tcPr>
            <w:tcW w:w="4100" w:type="dxa"/>
            <w:tcBorders>
              <w:top w:val="single" w:sz="48" w:space="0" w:color="000000"/>
              <w:left w:val="nil"/>
            </w:tcBorders>
          </w:tcPr>
          <w:p>
            <w:pPr>
              <w:pStyle w:val="TableParagraph"/>
              <w:spacing w:line="228" w:lineRule="exact"/>
              <w:ind w:left="276"/>
              <w:rPr>
                <w:b/>
                <w:sz w:val="20"/>
              </w:rPr>
            </w:pPr>
            <w:r>
              <w:rPr>
                <w:b/>
                <w:sz w:val="20"/>
              </w:rPr>
              <w:t>Aaron Blevins, PE</w:t>
            </w:r>
          </w:p>
          <w:p>
            <w:pPr>
              <w:pStyle w:val="TableParagraph"/>
              <w:spacing w:line="228" w:lineRule="exact" w:before="5"/>
              <w:ind w:left="276" w:right="1276"/>
              <w:rPr>
                <w:b/>
                <w:sz w:val="20"/>
              </w:rPr>
            </w:pPr>
            <w:r>
              <w:rPr>
                <w:b/>
                <w:sz w:val="20"/>
              </w:rPr>
              <w:t>Adjuvo Technologies, LLC 407.919.8942</w:t>
            </w:r>
          </w:p>
        </w:tc>
      </w:tr>
      <w:tr>
        <w:trPr>
          <w:trHeight w:val="565" w:hRule="atLeast"/>
        </w:trPr>
        <w:tc>
          <w:tcPr>
            <w:tcW w:w="1531" w:type="dxa"/>
            <w:vMerge/>
            <w:tcBorders>
              <w:top w:val="nil"/>
              <w:bottom w:val="single" w:sz="4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4" w:type="dxa"/>
          </w:tcPr>
          <w:p>
            <w:pPr>
              <w:pStyle w:val="TableParagraph"/>
              <w:spacing w:line="139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Website:</w:t>
            </w:r>
          </w:p>
        </w:tc>
        <w:tc>
          <w:tcPr>
            <w:tcW w:w="5465" w:type="dxa"/>
            <w:gridSpan w:val="2"/>
          </w:tcPr>
          <w:p>
            <w:pPr>
              <w:pStyle w:val="TableParagraph"/>
              <w:spacing w:line="13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Alternate:</w:t>
            </w:r>
          </w:p>
        </w:tc>
      </w:tr>
      <w:tr>
        <w:trPr>
          <w:trHeight w:val="654" w:hRule="atLeast"/>
        </w:trPr>
        <w:tc>
          <w:tcPr>
            <w:tcW w:w="1531" w:type="dxa"/>
            <w:vMerge/>
            <w:tcBorders>
              <w:top w:val="nil"/>
              <w:bottom w:val="single" w:sz="4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4" w:type="dxa"/>
            <w:tcBorders>
              <w:bottom w:val="single" w:sz="48" w:space="0" w:color="000000"/>
            </w:tcBorders>
          </w:tcPr>
          <w:p>
            <w:pPr>
              <w:pStyle w:val="TableParagraph"/>
              <w:spacing w:line="172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Meetings:</w:t>
            </w:r>
          </w:p>
          <w:p>
            <w:pPr>
              <w:pStyle w:val="TableParagraph"/>
              <w:spacing w:line="232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position w:val="7"/>
                <w:sz w:val="13"/>
              </w:rPr>
              <w:t>nd </w:t>
            </w:r>
            <w:r>
              <w:rPr>
                <w:b/>
                <w:sz w:val="20"/>
              </w:rPr>
              <w:t>Thursday each month</w:t>
            </w:r>
          </w:p>
        </w:tc>
        <w:tc>
          <w:tcPr>
            <w:tcW w:w="5465" w:type="dxa"/>
            <w:gridSpan w:val="2"/>
            <w:tcBorders>
              <w:bottom w:val="single" w:sz="48" w:space="0" w:color="000000"/>
            </w:tcBorders>
          </w:tcPr>
          <w:p>
            <w:pPr>
              <w:pStyle w:val="TableParagraph"/>
              <w:spacing w:line="17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TBD:</w:t>
            </w:r>
          </w:p>
        </w:tc>
      </w:tr>
      <w:tr>
        <w:trPr>
          <w:trHeight w:val="653" w:hRule="atLeast"/>
        </w:trPr>
        <w:tc>
          <w:tcPr>
            <w:tcW w:w="1531" w:type="dxa"/>
            <w:vMerge w:val="restart"/>
            <w:tcBorders>
              <w:top w:val="single" w:sz="48" w:space="0" w:color="000000"/>
              <w:bottom w:val="single" w:sz="48" w:space="0" w:color="000000"/>
            </w:tcBorders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ASMC</w:t>
            </w:r>
          </w:p>
        </w:tc>
        <w:tc>
          <w:tcPr>
            <w:tcW w:w="5844" w:type="dxa"/>
            <w:tcBorders>
              <w:top w:val="single" w:sz="48" w:space="0" w:color="000000"/>
            </w:tcBorders>
          </w:tcPr>
          <w:p>
            <w:pPr>
              <w:pStyle w:val="TableParagraph"/>
              <w:spacing w:line="240" w:lineRule="auto"/>
              <w:ind w:left="100" w:right="1735"/>
              <w:rPr>
                <w:b/>
                <w:sz w:val="20"/>
              </w:rPr>
            </w:pPr>
            <w:r>
              <w:rPr>
                <w:b/>
                <w:sz w:val="20"/>
              </w:rPr>
              <w:t>American Society of Military Comptrollers P Box 780564</w:t>
            </w:r>
          </w:p>
          <w:p>
            <w:pPr>
              <w:pStyle w:val="TableParagraph"/>
              <w:spacing w:line="176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Orlando, FL</w:t>
            </w:r>
            <w:r>
              <w:rPr>
                <w:b/>
                <w:spacing w:val="53"/>
                <w:sz w:val="20"/>
              </w:rPr>
              <w:t> </w:t>
            </w:r>
            <w:r>
              <w:rPr>
                <w:b/>
                <w:sz w:val="20"/>
              </w:rPr>
              <w:t>32878-0564</w:t>
            </w:r>
          </w:p>
        </w:tc>
        <w:tc>
          <w:tcPr>
            <w:tcW w:w="1365" w:type="dxa"/>
            <w:tcBorders>
              <w:top w:val="single" w:sz="48" w:space="0" w:color="000000"/>
              <w:right w:val="nil"/>
            </w:tcBorders>
          </w:tcPr>
          <w:p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President:</w:t>
            </w:r>
          </w:p>
        </w:tc>
        <w:tc>
          <w:tcPr>
            <w:tcW w:w="4100" w:type="dxa"/>
            <w:tcBorders>
              <w:top w:val="single" w:sz="48" w:space="0" w:color="000000"/>
              <w:left w:val="nil"/>
            </w:tcBorders>
          </w:tcPr>
          <w:p>
            <w:pPr>
              <w:pStyle w:val="TableParagraph"/>
              <w:spacing w:line="228" w:lineRule="exact"/>
              <w:ind w:left="276"/>
              <w:rPr>
                <w:b/>
                <w:sz w:val="20"/>
              </w:rPr>
            </w:pPr>
            <w:r>
              <w:rPr>
                <w:b/>
                <w:sz w:val="20"/>
              </w:rPr>
              <w:t>Brenda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King</w:t>
            </w:r>
          </w:p>
          <w:p>
            <w:pPr>
              <w:pStyle w:val="TableParagraph"/>
              <w:spacing w:line="228" w:lineRule="exact" w:before="5"/>
              <w:ind w:left="276" w:right="1276"/>
              <w:rPr>
                <w:b/>
                <w:sz w:val="20"/>
              </w:rPr>
            </w:pPr>
            <w:r>
              <w:rPr>
                <w:b/>
                <w:sz w:val="20"/>
              </w:rPr>
              <w:t>NAVAIR </w:t>
            </w:r>
            <w:r>
              <w:rPr>
                <w:b/>
                <w:spacing w:val="-3"/>
                <w:sz w:val="20"/>
              </w:rPr>
              <w:t>Orlando </w:t>
            </w:r>
            <w:r>
              <w:rPr>
                <w:b/>
                <w:sz w:val="20"/>
              </w:rPr>
              <w:t>407.380.4608</w:t>
            </w:r>
          </w:p>
        </w:tc>
      </w:tr>
      <w:tr>
        <w:trPr>
          <w:trHeight w:val="565" w:hRule="atLeast"/>
        </w:trPr>
        <w:tc>
          <w:tcPr>
            <w:tcW w:w="1531" w:type="dxa"/>
            <w:vMerge/>
            <w:tcBorders>
              <w:top w:val="nil"/>
              <w:bottom w:val="single" w:sz="4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4" w:type="dxa"/>
          </w:tcPr>
          <w:p>
            <w:pPr>
              <w:pStyle w:val="TableParagraph"/>
              <w:spacing w:line="139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Website:</w:t>
            </w:r>
          </w:p>
        </w:tc>
        <w:tc>
          <w:tcPr>
            <w:tcW w:w="5465" w:type="dxa"/>
            <w:gridSpan w:val="2"/>
          </w:tcPr>
          <w:p>
            <w:pPr>
              <w:pStyle w:val="TableParagraph"/>
              <w:spacing w:line="13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Alternate:</w:t>
            </w:r>
          </w:p>
        </w:tc>
      </w:tr>
      <w:tr>
        <w:trPr>
          <w:trHeight w:val="653" w:hRule="atLeast"/>
        </w:trPr>
        <w:tc>
          <w:tcPr>
            <w:tcW w:w="1531" w:type="dxa"/>
            <w:vMerge/>
            <w:tcBorders>
              <w:top w:val="nil"/>
              <w:bottom w:val="single" w:sz="4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4" w:type="dxa"/>
            <w:tcBorders>
              <w:bottom w:val="single" w:sz="48" w:space="0" w:color="000000"/>
            </w:tcBorders>
          </w:tcPr>
          <w:p>
            <w:pPr>
              <w:pStyle w:val="TableParagraph"/>
              <w:spacing w:line="172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Meetings:</w:t>
            </w:r>
          </w:p>
          <w:p>
            <w:pPr>
              <w:pStyle w:val="TableParagraph"/>
              <w:spacing w:line="232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Monthly / General Membership Meetings / 3</w:t>
            </w:r>
            <w:r>
              <w:rPr>
                <w:b/>
                <w:position w:val="7"/>
                <w:sz w:val="13"/>
              </w:rPr>
              <w:t>rd </w:t>
            </w:r>
            <w:r>
              <w:rPr>
                <w:b/>
                <w:sz w:val="20"/>
              </w:rPr>
              <w:t>Thursday</w:t>
            </w:r>
          </w:p>
        </w:tc>
        <w:tc>
          <w:tcPr>
            <w:tcW w:w="5465" w:type="dxa"/>
            <w:gridSpan w:val="2"/>
            <w:tcBorders>
              <w:bottom w:val="single" w:sz="48" w:space="0" w:color="000000"/>
            </w:tcBorders>
          </w:tcPr>
          <w:p>
            <w:pPr>
              <w:pStyle w:val="TableParagraph"/>
              <w:spacing w:line="17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TBD:</w:t>
            </w:r>
          </w:p>
        </w:tc>
      </w:tr>
      <w:tr>
        <w:trPr>
          <w:trHeight w:val="653" w:hRule="atLeast"/>
        </w:trPr>
        <w:tc>
          <w:tcPr>
            <w:tcW w:w="1531" w:type="dxa"/>
            <w:vMerge w:val="restart"/>
            <w:tcBorders>
              <w:top w:val="single" w:sz="48" w:space="0" w:color="000000"/>
              <w:bottom w:val="single" w:sz="48" w:space="0" w:color="000000"/>
            </w:tcBorders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AUSA</w:t>
            </w:r>
          </w:p>
        </w:tc>
        <w:tc>
          <w:tcPr>
            <w:tcW w:w="5844" w:type="dxa"/>
            <w:tcBorders>
              <w:top w:val="single" w:sz="48" w:space="0" w:color="000000"/>
            </w:tcBorders>
          </w:tcPr>
          <w:p>
            <w:pPr>
              <w:pStyle w:val="TableParagraph"/>
              <w:spacing w:line="240" w:lineRule="auto"/>
              <w:ind w:left="100" w:right="2080"/>
              <w:rPr>
                <w:b/>
                <w:sz w:val="20"/>
              </w:rPr>
            </w:pPr>
            <w:r>
              <w:rPr>
                <w:b/>
                <w:sz w:val="20"/>
              </w:rPr>
              <w:t>Association of the United States Army PO Box 780252</w:t>
            </w:r>
          </w:p>
          <w:p>
            <w:pPr>
              <w:pStyle w:val="TableParagraph"/>
              <w:spacing w:line="176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Orlando, 32878-0252</w:t>
            </w:r>
          </w:p>
        </w:tc>
        <w:tc>
          <w:tcPr>
            <w:tcW w:w="1365" w:type="dxa"/>
            <w:tcBorders>
              <w:top w:val="single" w:sz="48" w:space="0" w:color="000000"/>
              <w:right w:val="nil"/>
            </w:tcBorders>
          </w:tcPr>
          <w:p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President:</w:t>
            </w:r>
          </w:p>
        </w:tc>
        <w:tc>
          <w:tcPr>
            <w:tcW w:w="4100" w:type="dxa"/>
            <w:tcBorders>
              <w:top w:val="single" w:sz="48" w:space="0" w:color="000000"/>
              <w:left w:val="nil"/>
            </w:tcBorders>
          </w:tcPr>
          <w:p>
            <w:pPr>
              <w:pStyle w:val="TableParagraph"/>
              <w:spacing w:line="240" w:lineRule="auto"/>
              <w:ind w:left="276" w:right="1660"/>
              <w:rPr>
                <w:b/>
                <w:sz w:val="20"/>
              </w:rPr>
            </w:pPr>
            <w:r>
              <w:rPr>
                <w:b/>
                <w:sz w:val="20"/>
              </w:rPr>
              <w:t>Harry Buhl</w:t>
            </w:r>
            <w:hyperlink r:id="rId20">
              <w:r>
                <w:rPr>
                  <w:b/>
                  <w:sz w:val="20"/>
                </w:rPr>
                <w:t> </w:t>
              </w:r>
              <w:r>
                <w:rPr>
                  <w:b/>
                  <w:w w:val="95"/>
                  <w:sz w:val="20"/>
                </w:rPr>
                <w:t>buhl@att.net</w:t>
              </w:r>
            </w:hyperlink>
          </w:p>
        </w:tc>
      </w:tr>
      <w:tr>
        <w:trPr>
          <w:trHeight w:val="600" w:hRule="atLeast"/>
        </w:trPr>
        <w:tc>
          <w:tcPr>
            <w:tcW w:w="1531" w:type="dxa"/>
            <w:vMerge/>
            <w:tcBorders>
              <w:top w:val="nil"/>
              <w:bottom w:val="single" w:sz="4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4" w:type="dxa"/>
          </w:tcPr>
          <w:p>
            <w:pPr>
              <w:pStyle w:val="TableParagraph"/>
              <w:spacing w:line="174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Website:</w:t>
            </w:r>
          </w:p>
          <w:p>
            <w:pPr>
              <w:pStyle w:val="TableParagraph"/>
              <w:spacing w:line="240" w:lineRule="auto"/>
              <w:ind w:left="100"/>
              <w:rPr>
                <w:b/>
                <w:sz w:val="20"/>
              </w:rPr>
            </w:pPr>
            <w:hyperlink r:id="rId21">
              <w:r>
                <w:rPr>
                  <w:b/>
                  <w:color w:val="0562C1"/>
                  <w:sz w:val="20"/>
                  <w:u w:val="thick" w:color="0562C1"/>
                </w:rPr>
                <w:t>www.ausa-sunshine.org</w:t>
              </w:r>
            </w:hyperlink>
          </w:p>
        </w:tc>
        <w:tc>
          <w:tcPr>
            <w:tcW w:w="5465" w:type="dxa"/>
            <w:gridSpan w:val="2"/>
          </w:tcPr>
          <w:p>
            <w:pPr>
              <w:pStyle w:val="TableParagraph"/>
              <w:spacing w:line="17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VP:</w:t>
            </w:r>
          </w:p>
        </w:tc>
      </w:tr>
      <w:tr>
        <w:trPr>
          <w:trHeight w:val="654" w:hRule="atLeast"/>
        </w:trPr>
        <w:tc>
          <w:tcPr>
            <w:tcW w:w="1531" w:type="dxa"/>
            <w:vMerge/>
            <w:tcBorders>
              <w:top w:val="nil"/>
              <w:bottom w:val="single" w:sz="4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4" w:type="dxa"/>
            <w:tcBorders>
              <w:bottom w:val="single" w:sz="48" w:space="0" w:color="000000"/>
            </w:tcBorders>
          </w:tcPr>
          <w:p>
            <w:pPr>
              <w:pStyle w:val="TableParagraph"/>
              <w:spacing w:line="174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Meetings:</w:t>
            </w:r>
          </w:p>
          <w:p>
            <w:pPr>
              <w:pStyle w:val="TableParagraph"/>
              <w:spacing w:line="240" w:lineRule="auto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Monthly/EXCOM; Quarterly Luncheons; Army Ball</w:t>
            </w:r>
          </w:p>
        </w:tc>
        <w:tc>
          <w:tcPr>
            <w:tcW w:w="5465" w:type="dxa"/>
            <w:gridSpan w:val="2"/>
            <w:tcBorders>
              <w:bottom w:val="single" w:sz="48" w:space="0" w:color="000000"/>
            </w:tcBorders>
          </w:tcPr>
          <w:p>
            <w:pPr>
              <w:pStyle w:val="TableParagraph"/>
              <w:spacing w:line="17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TBD:</w:t>
            </w:r>
          </w:p>
        </w:tc>
      </w:tr>
      <w:tr>
        <w:trPr>
          <w:trHeight w:val="708" w:hRule="atLeast"/>
        </w:trPr>
        <w:tc>
          <w:tcPr>
            <w:tcW w:w="1531" w:type="dxa"/>
            <w:tcBorders>
              <w:top w:val="single" w:sz="48" w:space="0" w:color="000000"/>
            </w:tcBorders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CFMCF</w:t>
            </w:r>
          </w:p>
        </w:tc>
        <w:tc>
          <w:tcPr>
            <w:tcW w:w="5844" w:type="dxa"/>
            <w:tcBorders>
              <w:top w:val="single" w:sz="48" w:space="0" w:color="000000"/>
            </w:tcBorders>
          </w:tcPr>
          <w:p>
            <w:pPr>
              <w:pStyle w:val="TableParagraph"/>
              <w:spacing w:line="240" w:lineRule="auto"/>
              <w:ind w:left="100" w:right="1824"/>
              <w:rPr>
                <w:b/>
                <w:sz w:val="20"/>
              </w:rPr>
            </w:pPr>
            <w:r>
              <w:rPr>
                <w:b/>
                <w:sz w:val="20"/>
              </w:rPr>
              <w:t>Central Florida Marine Corps Foundation PO Box 781754</w:t>
            </w:r>
          </w:p>
          <w:p>
            <w:pPr>
              <w:pStyle w:val="TableParagraph"/>
              <w:spacing w:line="228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Orlando, FL</w:t>
            </w:r>
            <w:r>
              <w:rPr>
                <w:b/>
                <w:spacing w:val="53"/>
                <w:sz w:val="20"/>
              </w:rPr>
              <w:t> </w:t>
            </w:r>
            <w:r>
              <w:rPr>
                <w:b/>
                <w:sz w:val="20"/>
              </w:rPr>
              <w:t>32878-1754</w:t>
            </w:r>
          </w:p>
        </w:tc>
        <w:tc>
          <w:tcPr>
            <w:tcW w:w="1365" w:type="dxa"/>
            <w:tcBorders>
              <w:top w:val="single" w:sz="48" w:space="0" w:color="000000"/>
              <w:right w:val="nil"/>
            </w:tcBorders>
          </w:tcPr>
          <w:p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President:</w:t>
            </w:r>
          </w:p>
        </w:tc>
        <w:tc>
          <w:tcPr>
            <w:tcW w:w="4100" w:type="dxa"/>
            <w:tcBorders>
              <w:top w:val="single" w:sz="48" w:space="0" w:color="000000"/>
              <w:left w:val="nil"/>
            </w:tcBorders>
          </w:tcPr>
          <w:p>
            <w:pPr>
              <w:pStyle w:val="TableParagraph"/>
              <w:spacing w:line="240" w:lineRule="auto"/>
              <w:ind w:left="276" w:right="1143"/>
              <w:rPr>
                <w:b/>
                <w:sz w:val="20"/>
              </w:rPr>
            </w:pPr>
            <w:r>
              <w:rPr>
                <w:b/>
                <w:sz w:val="20"/>
              </w:rPr>
              <w:t>Walt Yates, Col, USMC (Ret) 760.490.5916</w:t>
            </w:r>
          </w:p>
          <w:p>
            <w:pPr>
              <w:pStyle w:val="TableParagraph"/>
              <w:spacing w:line="228" w:lineRule="exact"/>
              <w:ind w:left="276"/>
              <w:rPr>
                <w:b/>
                <w:sz w:val="20"/>
              </w:rPr>
            </w:pPr>
            <w:hyperlink r:id="rId22">
              <w:r>
                <w:rPr>
                  <w:b/>
                  <w:color w:val="0562C1"/>
                  <w:sz w:val="20"/>
                  <w:u w:val="thick" w:color="0562C1"/>
                </w:rPr>
                <w:t>walt.yates@gmail.com</w:t>
              </w:r>
            </w:hyperlink>
          </w:p>
        </w:tc>
      </w:tr>
    </w:tbl>
    <w:p>
      <w:pPr>
        <w:spacing w:after="0" w:line="228" w:lineRule="exact"/>
        <w:rPr>
          <w:sz w:val="20"/>
        </w:rPr>
        <w:sectPr>
          <w:pgSz w:w="15840" w:h="12240" w:orient="landscape"/>
          <w:pgMar w:header="0" w:footer="934" w:top="1140" w:bottom="1120" w:left="1460" w:right="1040"/>
        </w:sectPr>
      </w:pPr>
    </w:p>
    <w:p>
      <w:pPr>
        <w:pStyle w:val="BodyText"/>
        <w:rPr>
          <w:sz w:val="10"/>
        </w:rPr>
      </w:pPr>
    </w:p>
    <w:tbl>
      <w:tblPr>
        <w:tblW w:w="0" w:type="auto"/>
        <w:jc w:val="left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5844"/>
        <w:gridCol w:w="1366"/>
        <w:gridCol w:w="4098"/>
      </w:tblGrid>
      <w:tr>
        <w:trPr>
          <w:trHeight w:val="655" w:hRule="atLeast"/>
        </w:trPr>
        <w:tc>
          <w:tcPr>
            <w:tcW w:w="1531" w:type="dxa"/>
            <w:vMerge w:val="restart"/>
            <w:tcBorders>
              <w:bottom w:val="single" w:sz="48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844" w:type="dxa"/>
          </w:tcPr>
          <w:p>
            <w:pPr>
              <w:pStyle w:val="TableParagraph"/>
              <w:spacing w:line="240" w:lineRule="auto"/>
              <w:ind w:left="100" w:right="2835"/>
              <w:rPr>
                <w:b/>
                <w:sz w:val="20"/>
              </w:rPr>
            </w:pPr>
            <w:r>
              <w:rPr>
                <w:b/>
                <w:sz w:val="20"/>
              </w:rPr>
              <w:t>Website: </w:t>
            </w:r>
            <w:hyperlink r:id="rId23">
              <w:r>
                <w:rPr>
                  <w:b/>
                  <w:color w:val="0562C1"/>
                  <w:w w:val="95"/>
                  <w:sz w:val="20"/>
                  <w:u w:val="thick" w:color="0562C1"/>
                </w:rPr>
                <w:t>www.centralfloridamarines.org</w:t>
              </w:r>
            </w:hyperlink>
          </w:p>
        </w:tc>
        <w:tc>
          <w:tcPr>
            <w:tcW w:w="1366" w:type="dxa"/>
            <w:tcBorders>
              <w:right w:val="nil"/>
            </w:tcBorders>
          </w:tcPr>
          <w:p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Alternate:</w:t>
            </w:r>
          </w:p>
        </w:tc>
        <w:tc>
          <w:tcPr>
            <w:tcW w:w="4098" w:type="dxa"/>
            <w:tcBorders>
              <w:left w:val="nil"/>
            </w:tcBorders>
          </w:tcPr>
          <w:p>
            <w:pPr>
              <w:pStyle w:val="TableParagraph"/>
              <w:spacing w:line="240" w:lineRule="auto"/>
              <w:ind w:left="275" w:right="573"/>
              <w:rPr>
                <w:b/>
                <w:sz w:val="20"/>
              </w:rPr>
            </w:pPr>
            <w:r>
              <w:rPr>
                <w:b/>
                <w:sz w:val="20"/>
              </w:rPr>
              <w:t>Drina Young</w:t>
            </w:r>
            <w:hyperlink r:id="rId24">
              <w:r>
                <w:rPr>
                  <w:b/>
                  <w:sz w:val="20"/>
                </w:rPr>
                <w:t> </w:t>
              </w:r>
              <w:r>
                <w:rPr>
                  <w:b/>
                  <w:w w:val="95"/>
                  <w:sz w:val="20"/>
                </w:rPr>
                <w:t>drinablack@gmail.com</w:t>
              </w:r>
            </w:hyperlink>
          </w:p>
        </w:tc>
      </w:tr>
      <w:tr>
        <w:trPr>
          <w:trHeight w:val="653" w:hRule="atLeast"/>
        </w:trPr>
        <w:tc>
          <w:tcPr>
            <w:tcW w:w="1531" w:type="dxa"/>
            <w:vMerge/>
            <w:tcBorders>
              <w:top w:val="nil"/>
              <w:bottom w:val="single" w:sz="4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4" w:type="dxa"/>
            <w:tcBorders>
              <w:bottom w:val="single" w:sz="48" w:space="0" w:color="000000"/>
            </w:tcBorders>
          </w:tcPr>
          <w:p>
            <w:pPr>
              <w:pStyle w:val="TableParagraph"/>
              <w:spacing w:line="172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Meetings:</w:t>
            </w:r>
          </w:p>
          <w:p>
            <w:pPr>
              <w:pStyle w:val="TableParagraph"/>
              <w:spacing w:line="232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Monthly/3</w:t>
            </w:r>
            <w:r>
              <w:rPr>
                <w:b/>
                <w:position w:val="7"/>
                <w:sz w:val="13"/>
              </w:rPr>
              <w:t>rd </w:t>
            </w:r>
            <w:r>
              <w:rPr>
                <w:b/>
                <w:sz w:val="20"/>
              </w:rPr>
              <w:t>Friday</w:t>
            </w:r>
          </w:p>
        </w:tc>
        <w:tc>
          <w:tcPr>
            <w:tcW w:w="5464" w:type="dxa"/>
            <w:gridSpan w:val="2"/>
            <w:tcBorders>
              <w:bottom w:val="single" w:sz="48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653" w:hRule="atLeast"/>
        </w:trPr>
        <w:tc>
          <w:tcPr>
            <w:tcW w:w="1531" w:type="dxa"/>
            <w:vMerge w:val="restart"/>
            <w:tcBorders>
              <w:top w:val="single" w:sz="48" w:space="0" w:color="000000"/>
              <w:bottom w:val="single" w:sz="48" w:space="0" w:color="000000"/>
            </w:tcBorders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CFVMPF</w:t>
            </w:r>
          </w:p>
        </w:tc>
        <w:tc>
          <w:tcPr>
            <w:tcW w:w="5844" w:type="dxa"/>
            <w:tcBorders>
              <w:top w:val="single" w:sz="48" w:space="0" w:color="000000"/>
            </w:tcBorders>
          </w:tcPr>
          <w:p>
            <w:pPr>
              <w:pStyle w:val="TableParagraph"/>
              <w:spacing w:line="228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Central Florida Veterans Memorial Park Foundation</w:t>
            </w:r>
          </w:p>
        </w:tc>
        <w:tc>
          <w:tcPr>
            <w:tcW w:w="1366" w:type="dxa"/>
            <w:tcBorders>
              <w:top w:val="single" w:sz="48" w:space="0" w:color="000000"/>
              <w:right w:val="nil"/>
            </w:tcBorders>
          </w:tcPr>
          <w:p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President:</w:t>
            </w:r>
          </w:p>
        </w:tc>
        <w:tc>
          <w:tcPr>
            <w:tcW w:w="4098" w:type="dxa"/>
            <w:tcBorders>
              <w:top w:val="single" w:sz="48" w:space="0" w:color="000000"/>
              <w:left w:val="nil"/>
            </w:tcBorders>
          </w:tcPr>
          <w:p>
            <w:pPr>
              <w:pStyle w:val="TableParagraph"/>
              <w:spacing w:line="240" w:lineRule="auto"/>
              <w:ind w:left="275" w:right="2042"/>
              <w:rPr>
                <w:b/>
                <w:sz w:val="20"/>
              </w:rPr>
            </w:pPr>
            <w:r>
              <w:rPr>
                <w:b/>
                <w:sz w:val="20"/>
              </w:rPr>
              <w:t>DeLloyd Voorhees 407.620.1158</w:t>
            </w:r>
          </w:p>
          <w:p>
            <w:pPr>
              <w:pStyle w:val="TableParagraph"/>
              <w:spacing w:line="176" w:lineRule="exact"/>
              <w:ind w:left="275"/>
              <w:rPr>
                <w:b/>
                <w:sz w:val="20"/>
              </w:rPr>
            </w:pPr>
            <w:hyperlink r:id="rId25">
              <w:r>
                <w:rPr>
                  <w:b/>
                  <w:sz w:val="20"/>
                </w:rPr>
                <w:t>de.voorhees2@gmail.com</w:t>
              </w:r>
            </w:hyperlink>
          </w:p>
        </w:tc>
      </w:tr>
      <w:tr>
        <w:trPr>
          <w:trHeight w:val="654" w:hRule="atLeast"/>
        </w:trPr>
        <w:tc>
          <w:tcPr>
            <w:tcW w:w="1531" w:type="dxa"/>
            <w:vMerge/>
            <w:tcBorders>
              <w:top w:val="nil"/>
              <w:bottom w:val="single" w:sz="4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4" w:type="dxa"/>
            <w:tcBorders>
              <w:bottom w:val="single" w:sz="48" w:space="0" w:color="000000"/>
            </w:tcBorders>
          </w:tcPr>
          <w:p>
            <w:pPr>
              <w:pStyle w:val="TableParagraph"/>
              <w:spacing w:line="174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Website:</w:t>
            </w:r>
          </w:p>
        </w:tc>
        <w:tc>
          <w:tcPr>
            <w:tcW w:w="5464" w:type="dxa"/>
            <w:gridSpan w:val="2"/>
            <w:tcBorders>
              <w:bottom w:val="single" w:sz="48" w:space="0" w:color="000000"/>
            </w:tcBorders>
          </w:tcPr>
          <w:p>
            <w:pPr>
              <w:pStyle w:val="TableParagraph"/>
              <w:spacing w:line="17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Alternate:</w:t>
            </w:r>
          </w:p>
        </w:tc>
      </w:tr>
      <w:tr>
        <w:trPr>
          <w:trHeight w:val="653" w:hRule="atLeast"/>
        </w:trPr>
        <w:tc>
          <w:tcPr>
            <w:tcW w:w="1531" w:type="dxa"/>
            <w:vMerge w:val="restart"/>
            <w:tcBorders>
              <w:top w:val="single" w:sz="48" w:space="0" w:color="000000"/>
              <w:bottom w:val="single" w:sz="48" w:space="0" w:color="000000"/>
            </w:tcBorders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INCOSE</w:t>
            </w:r>
          </w:p>
        </w:tc>
        <w:tc>
          <w:tcPr>
            <w:tcW w:w="5844" w:type="dxa"/>
            <w:tcBorders>
              <w:top w:val="single" w:sz="48" w:space="0" w:color="000000"/>
            </w:tcBorders>
          </w:tcPr>
          <w:p>
            <w:pPr>
              <w:pStyle w:val="TableParagraph"/>
              <w:spacing w:line="228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International Council on Systems Engineering</w:t>
            </w:r>
          </w:p>
        </w:tc>
        <w:tc>
          <w:tcPr>
            <w:tcW w:w="1366" w:type="dxa"/>
            <w:tcBorders>
              <w:top w:val="single" w:sz="48" w:space="0" w:color="000000"/>
              <w:right w:val="nil"/>
            </w:tcBorders>
          </w:tcPr>
          <w:p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President:</w:t>
            </w:r>
          </w:p>
        </w:tc>
        <w:tc>
          <w:tcPr>
            <w:tcW w:w="4098" w:type="dxa"/>
            <w:tcBorders>
              <w:top w:val="single" w:sz="48" w:space="0" w:color="000000"/>
              <w:left w:val="nil"/>
            </w:tcBorders>
          </w:tcPr>
          <w:p>
            <w:pPr>
              <w:pStyle w:val="TableParagraph"/>
              <w:spacing w:line="240" w:lineRule="auto"/>
              <w:ind w:left="275" w:right="573"/>
              <w:rPr>
                <w:b/>
                <w:sz w:val="20"/>
              </w:rPr>
            </w:pPr>
            <w:r>
              <w:rPr>
                <w:b/>
                <w:sz w:val="20"/>
              </w:rPr>
              <w:t>Link Parikh</w:t>
            </w:r>
            <w:hyperlink r:id="rId26">
              <w:r>
                <w:rPr>
                  <w:b/>
                  <w:sz w:val="20"/>
                </w:rPr>
                <w:t> </w:t>
              </w:r>
              <w:r>
                <w:rPr>
                  <w:b/>
                  <w:w w:val="95"/>
                  <w:sz w:val="20"/>
                </w:rPr>
                <w:t>Link.Parikh@INCOSE.net</w:t>
              </w:r>
            </w:hyperlink>
          </w:p>
        </w:tc>
      </w:tr>
      <w:tr>
        <w:trPr>
          <w:trHeight w:val="600" w:hRule="atLeast"/>
        </w:trPr>
        <w:tc>
          <w:tcPr>
            <w:tcW w:w="1531" w:type="dxa"/>
            <w:vMerge/>
            <w:tcBorders>
              <w:top w:val="nil"/>
              <w:bottom w:val="single" w:sz="4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4" w:type="dxa"/>
          </w:tcPr>
          <w:p>
            <w:pPr>
              <w:pStyle w:val="TableParagraph"/>
              <w:spacing w:line="174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Website:</w:t>
            </w:r>
          </w:p>
          <w:p>
            <w:pPr>
              <w:pStyle w:val="TableParagraph"/>
              <w:spacing w:line="240" w:lineRule="auto"/>
              <w:ind w:left="100"/>
              <w:rPr>
                <w:b/>
                <w:sz w:val="20"/>
              </w:rPr>
            </w:pPr>
            <w:hyperlink r:id="rId27">
              <w:r>
                <w:rPr>
                  <w:b/>
                  <w:color w:val="0562C1"/>
                  <w:sz w:val="20"/>
                  <w:u w:val="thick" w:color="0562C1"/>
                </w:rPr>
                <w:t>www.incose.org/orlando</w:t>
              </w:r>
            </w:hyperlink>
          </w:p>
        </w:tc>
        <w:tc>
          <w:tcPr>
            <w:tcW w:w="1366" w:type="dxa"/>
            <w:tcBorders>
              <w:right w:val="nil"/>
            </w:tcBorders>
          </w:tcPr>
          <w:p>
            <w:pPr>
              <w:pStyle w:val="TableParagraph"/>
              <w:spacing w:line="17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VP:</w:t>
            </w:r>
          </w:p>
        </w:tc>
        <w:tc>
          <w:tcPr>
            <w:tcW w:w="4098" w:type="dxa"/>
            <w:tcBorders>
              <w:left w:val="nil"/>
            </w:tcBorders>
          </w:tcPr>
          <w:p>
            <w:pPr>
              <w:pStyle w:val="TableParagraph"/>
              <w:spacing w:line="174" w:lineRule="exact"/>
              <w:ind w:left="275"/>
              <w:rPr>
                <w:b/>
                <w:sz w:val="20"/>
              </w:rPr>
            </w:pPr>
            <w:r>
              <w:rPr>
                <w:b/>
                <w:sz w:val="20"/>
              </w:rPr>
              <w:t>Judd Cheatwood</w:t>
            </w:r>
          </w:p>
          <w:p>
            <w:pPr>
              <w:pStyle w:val="TableParagraph"/>
              <w:spacing w:line="240" w:lineRule="auto"/>
              <w:ind w:left="275"/>
              <w:rPr>
                <w:b/>
                <w:sz w:val="20"/>
              </w:rPr>
            </w:pPr>
            <w:hyperlink r:id="rId28">
              <w:r>
                <w:rPr>
                  <w:b/>
                  <w:sz w:val="20"/>
                </w:rPr>
                <w:t>Judd.Cheatwood@gd-ms.com</w:t>
              </w:r>
            </w:hyperlink>
          </w:p>
        </w:tc>
      </w:tr>
      <w:tr>
        <w:trPr>
          <w:trHeight w:val="653" w:hRule="atLeast"/>
        </w:trPr>
        <w:tc>
          <w:tcPr>
            <w:tcW w:w="1531" w:type="dxa"/>
            <w:vMerge/>
            <w:tcBorders>
              <w:top w:val="nil"/>
              <w:bottom w:val="single" w:sz="4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4" w:type="dxa"/>
            <w:tcBorders>
              <w:bottom w:val="single" w:sz="48" w:space="0" w:color="000000"/>
            </w:tcBorders>
          </w:tcPr>
          <w:p>
            <w:pPr>
              <w:pStyle w:val="TableParagraph"/>
              <w:spacing w:line="172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Meetings:</w:t>
            </w:r>
          </w:p>
          <w:p>
            <w:pPr>
              <w:pStyle w:val="TableParagraph"/>
              <w:spacing w:line="232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Monthly / 2</w:t>
            </w:r>
            <w:r>
              <w:rPr>
                <w:b/>
                <w:position w:val="7"/>
                <w:sz w:val="13"/>
              </w:rPr>
              <w:t>nd </w:t>
            </w:r>
            <w:r>
              <w:rPr>
                <w:b/>
                <w:sz w:val="20"/>
              </w:rPr>
              <w:t>Wednesday of the Month</w:t>
            </w:r>
          </w:p>
        </w:tc>
        <w:tc>
          <w:tcPr>
            <w:tcW w:w="5464" w:type="dxa"/>
            <w:gridSpan w:val="2"/>
            <w:tcBorders>
              <w:bottom w:val="single" w:sz="48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708" w:hRule="atLeast"/>
        </w:trPr>
        <w:tc>
          <w:tcPr>
            <w:tcW w:w="1531" w:type="dxa"/>
            <w:tcBorders>
              <w:top w:val="single" w:sz="48" w:space="0" w:color="000000"/>
            </w:tcBorders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IST</w:t>
            </w:r>
          </w:p>
        </w:tc>
        <w:tc>
          <w:tcPr>
            <w:tcW w:w="5844" w:type="dxa"/>
            <w:tcBorders>
              <w:top w:val="single" w:sz="48" w:space="0" w:color="000000"/>
            </w:tcBorders>
          </w:tcPr>
          <w:p>
            <w:pPr>
              <w:pStyle w:val="TableParagraph"/>
              <w:spacing w:line="240" w:lineRule="auto"/>
              <w:ind w:left="100" w:right="1636"/>
              <w:rPr>
                <w:b/>
                <w:sz w:val="20"/>
              </w:rPr>
            </w:pPr>
            <w:r>
              <w:rPr>
                <w:b/>
                <w:sz w:val="20"/>
              </w:rPr>
              <w:t>School of Modeling, Simulation, &amp; Training Institute for Simulation and Training</w:t>
            </w:r>
          </w:p>
        </w:tc>
        <w:tc>
          <w:tcPr>
            <w:tcW w:w="1366" w:type="dxa"/>
            <w:tcBorders>
              <w:top w:val="single" w:sz="48" w:space="0" w:color="000000"/>
              <w:right w:val="nil"/>
            </w:tcBorders>
          </w:tcPr>
          <w:p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Director:</w:t>
            </w:r>
          </w:p>
        </w:tc>
        <w:tc>
          <w:tcPr>
            <w:tcW w:w="4098" w:type="dxa"/>
            <w:tcBorders>
              <w:top w:val="single" w:sz="48" w:space="0" w:color="000000"/>
              <w:left w:val="nil"/>
            </w:tcBorders>
          </w:tcPr>
          <w:p>
            <w:pPr>
              <w:pStyle w:val="TableParagraph"/>
              <w:spacing w:line="240" w:lineRule="auto"/>
              <w:ind w:left="275" w:right="1886"/>
              <w:rPr>
                <w:b/>
                <w:sz w:val="20"/>
              </w:rPr>
            </w:pPr>
            <w:r>
              <w:rPr>
                <w:b/>
                <w:sz w:val="20"/>
              </w:rPr>
              <w:t>Dr. Grace Bochenek 407.882.1301</w:t>
            </w:r>
          </w:p>
          <w:p>
            <w:pPr>
              <w:pStyle w:val="TableParagraph"/>
              <w:spacing w:line="228" w:lineRule="exact"/>
              <w:ind w:left="275"/>
              <w:rPr>
                <w:b/>
                <w:sz w:val="20"/>
              </w:rPr>
            </w:pPr>
            <w:hyperlink r:id="rId29">
              <w:r>
                <w:rPr>
                  <w:b/>
                  <w:sz w:val="20"/>
                </w:rPr>
                <w:t>grace.bochenek@ucf.edu</w:t>
              </w:r>
            </w:hyperlink>
          </w:p>
        </w:tc>
      </w:tr>
      <w:tr>
        <w:trPr>
          <w:trHeight w:val="709" w:hRule="atLeast"/>
        </w:trPr>
        <w:tc>
          <w:tcPr>
            <w:tcW w:w="1531" w:type="dxa"/>
            <w:tcBorders>
              <w:bottom w:val="single" w:sz="48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844" w:type="dxa"/>
            <w:tcBorders>
              <w:bottom w:val="single" w:sz="48" w:space="0" w:color="000000"/>
            </w:tcBorders>
          </w:tcPr>
          <w:p>
            <w:pPr>
              <w:pStyle w:val="TableParagraph"/>
              <w:spacing w:line="240" w:lineRule="auto"/>
              <w:ind w:left="100" w:right="3421"/>
              <w:rPr>
                <w:b/>
                <w:sz w:val="20"/>
              </w:rPr>
            </w:pPr>
            <w:r>
              <w:rPr>
                <w:b/>
                <w:sz w:val="20"/>
              </w:rPr>
              <w:t>Website: </w:t>
            </w:r>
            <w:hyperlink r:id="rId30">
              <w:r>
                <w:rPr>
                  <w:b/>
                  <w:color w:val="0562C1"/>
                  <w:w w:val="95"/>
                  <w:sz w:val="20"/>
                  <w:u w:val="thick" w:color="0562C1"/>
                </w:rPr>
                <w:t>www.ist.ucf.edu/</w:t>
              </w:r>
            </w:hyperlink>
          </w:p>
        </w:tc>
        <w:tc>
          <w:tcPr>
            <w:tcW w:w="1366" w:type="dxa"/>
            <w:tcBorders>
              <w:bottom w:val="single" w:sz="48" w:space="0" w:color="000000"/>
              <w:right w:val="nil"/>
            </w:tcBorders>
          </w:tcPr>
          <w:p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Alternate:</w:t>
            </w:r>
          </w:p>
        </w:tc>
        <w:tc>
          <w:tcPr>
            <w:tcW w:w="4098" w:type="dxa"/>
            <w:tcBorders>
              <w:left w:val="nil"/>
              <w:bottom w:val="single" w:sz="48" w:space="0" w:color="000000"/>
            </w:tcBorders>
          </w:tcPr>
          <w:p>
            <w:pPr>
              <w:pStyle w:val="TableParagraph"/>
              <w:spacing w:line="240" w:lineRule="auto"/>
              <w:ind w:left="275" w:right="2584"/>
              <w:rPr>
                <w:b/>
                <w:sz w:val="20"/>
              </w:rPr>
            </w:pPr>
            <w:r>
              <w:rPr>
                <w:b/>
                <w:sz w:val="20"/>
              </w:rPr>
              <w:t>Eileen Smith </w:t>
            </w:r>
            <w:r>
              <w:rPr>
                <w:b/>
                <w:w w:val="95"/>
                <w:sz w:val="20"/>
              </w:rPr>
              <w:t>407.882-1301</w:t>
            </w:r>
          </w:p>
          <w:p>
            <w:pPr>
              <w:pStyle w:val="TableParagraph"/>
              <w:spacing w:line="228" w:lineRule="exact"/>
              <w:ind w:left="275"/>
              <w:rPr>
                <w:b/>
                <w:sz w:val="20"/>
              </w:rPr>
            </w:pPr>
            <w:hyperlink r:id="rId31">
              <w:r>
                <w:rPr>
                  <w:b/>
                  <w:sz w:val="20"/>
                </w:rPr>
                <w:t>Eileen.smith@ucf.edu</w:t>
              </w:r>
            </w:hyperlink>
          </w:p>
        </w:tc>
      </w:tr>
      <w:tr>
        <w:trPr>
          <w:trHeight w:val="654" w:hRule="atLeast"/>
        </w:trPr>
        <w:tc>
          <w:tcPr>
            <w:tcW w:w="1531" w:type="dxa"/>
            <w:vMerge w:val="restart"/>
            <w:tcBorders>
              <w:top w:val="single" w:sz="48" w:space="0" w:color="000000"/>
              <w:bottom w:val="single" w:sz="48" w:space="0" w:color="000000"/>
            </w:tcBorders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ITEA</w:t>
            </w:r>
          </w:p>
        </w:tc>
        <w:tc>
          <w:tcPr>
            <w:tcW w:w="5844" w:type="dxa"/>
            <w:tcBorders>
              <w:top w:val="single" w:sz="48" w:space="0" w:color="000000"/>
            </w:tcBorders>
          </w:tcPr>
          <w:p>
            <w:pPr>
              <w:pStyle w:val="TableParagraph"/>
              <w:spacing w:line="228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International Test and Evaluation Association</w:t>
            </w:r>
          </w:p>
        </w:tc>
        <w:tc>
          <w:tcPr>
            <w:tcW w:w="1366" w:type="dxa"/>
            <w:tcBorders>
              <w:top w:val="single" w:sz="48" w:space="0" w:color="000000"/>
              <w:right w:val="nil"/>
            </w:tcBorders>
          </w:tcPr>
          <w:p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President:</w:t>
            </w:r>
          </w:p>
        </w:tc>
        <w:tc>
          <w:tcPr>
            <w:tcW w:w="4098" w:type="dxa"/>
            <w:tcBorders>
              <w:top w:val="single" w:sz="48" w:space="0" w:color="000000"/>
              <w:left w:val="nil"/>
            </w:tcBorders>
          </w:tcPr>
          <w:p>
            <w:pPr>
              <w:pStyle w:val="TableParagraph"/>
              <w:spacing w:line="240" w:lineRule="auto"/>
              <w:ind w:left="275" w:right="2486"/>
              <w:rPr>
                <w:b/>
                <w:sz w:val="20"/>
              </w:rPr>
            </w:pPr>
            <w:r>
              <w:rPr>
                <w:b/>
                <w:sz w:val="20"/>
              </w:rPr>
              <w:t>Steve Gordon 407.963.2413</w:t>
            </w:r>
          </w:p>
          <w:p>
            <w:pPr>
              <w:pStyle w:val="TableParagraph"/>
              <w:spacing w:line="176" w:lineRule="exact"/>
              <w:ind w:left="275"/>
              <w:rPr>
                <w:b/>
                <w:sz w:val="20"/>
              </w:rPr>
            </w:pPr>
            <w:hyperlink r:id="rId32">
              <w:r>
                <w:rPr>
                  <w:b/>
                  <w:sz w:val="20"/>
                </w:rPr>
                <w:t>steve.gordon@gtri.gatech.edu</w:t>
              </w:r>
            </w:hyperlink>
          </w:p>
        </w:tc>
      </w:tr>
      <w:tr>
        <w:trPr>
          <w:trHeight w:val="600" w:hRule="atLeast"/>
        </w:trPr>
        <w:tc>
          <w:tcPr>
            <w:tcW w:w="1531" w:type="dxa"/>
            <w:vMerge/>
            <w:tcBorders>
              <w:top w:val="nil"/>
              <w:bottom w:val="single" w:sz="4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4" w:type="dxa"/>
          </w:tcPr>
          <w:p>
            <w:pPr>
              <w:pStyle w:val="TableParagraph"/>
              <w:spacing w:line="174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Website:</w:t>
            </w:r>
          </w:p>
          <w:p>
            <w:pPr>
              <w:pStyle w:val="TableParagraph"/>
              <w:spacing w:line="240" w:lineRule="auto"/>
              <w:ind w:left="100"/>
              <w:rPr>
                <w:b/>
                <w:sz w:val="20"/>
              </w:rPr>
            </w:pPr>
            <w:hyperlink r:id="rId33">
              <w:r>
                <w:rPr>
                  <w:b/>
                  <w:color w:val="0562C1"/>
                  <w:sz w:val="20"/>
                  <w:u w:val="thick" w:color="0562C1"/>
                </w:rPr>
                <w:t>https://www.itea.org</w:t>
              </w:r>
            </w:hyperlink>
          </w:p>
        </w:tc>
        <w:tc>
          <w:tcPr>
            <w:tcW w:w="1366" w:type="dxa"/>
            <w:tcBorders>
              <w:right w:val="nil"/>
            </w:tcBorders>
          </w:tcPr>
          <w:p>
            <w:pPr>
              <w:pStyle w:val="TableParagraph"/>
              <w:spacing w:line="17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Vice</w:t>
            </w:r>
          </w:p>
          <w:p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President:</w:t>
            </w:r>
          </w:p>
        </w:tc>
        <w:tc>
          <w:tcPr>
            <w:tcW w:w="4098" w:type="dxa"/>
            <w:tcBorders>
              <w:left w:val="nil"/>
            </w:tcBorders>
          </w:tcPr>
          <w:p>
            <w:pPr>
              <w:pStyle w:val="TableParagraph"/>
              <w:spacing w:line="174" w:lineRule="exact"/>
              <w:ind w:left="275"/>
              <w:rPr>
                <w:b/>
                <w:sz w:val="20"/>
              </w:rPr>
            </w:pPr>
            <w:r>
              <w:rPr>
                <w:b/>
                <w:sz w:val="20"/>
              </w:rPr>
              <w:t>Mark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Phillips</w:t>
            </w:r>
          </w:p>
          <w:p>
            <w:pPr>
              <w:pStyle w:val="TableParagraph"/>
              <w:spacing w:line="228" w:lineRule="exact" w:before="5"/>
              <w:ind w:left="275" w:right="573"/>
              <w:rPr>
                <w:b/>
                <w:sz w:val="20"/>
              </w:rPr>
            </w:pPr>
            <w:hyperlink r:id="rId34">
              <w:r>
                <w:rPr>
                  <w:b/>
                  <w:w w:val="95"/>
                  <w:sz w:val="20"/>
                </w:rPr>
                <w:t>Mark.phillips300@gmail.com</w:t>
              </w:r>
            </w:hyperlink>
            <w:r>
              <w:rPr>
                <w:b/>
                <w:w w:val="95"/>
                <w:sz w:val="20"/>
              </w:rPr>
              <w:t> </w:t>
            </w:r>
            <w:r>
              <w:rPr>
                <w:b/>
                <w:sz w:val="20"/>
              </w:rPr>
              <w:t>757.803.4701</w:t>
            </w:r>
          </w:p>
        </w:tc>
      </w:tr>
      <w:tr>
        <w:trPr>
          <w:trHeight w:val="618" w:hRule="atLeast"/>
        </w:trPr>
        <w:tc>
          <w:tcPr>
            <w:tcW w:w="1531" w:type="dxa"/>
            <w:vMerge/>
            <w:tcBorders>
              <w:top w:val="nil"/>
              <w:bottom w:val="single" w:sz="4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4" w:type="dxa"/>
            <w:tcBorders>
              <w:bottom w:val="single" w:sz="48" w:space="0" w:color="000000"/>
            </w:tcBorders>
          </w:tcPr>
          <w:p>
            <w:pPr>
              <w:pStyle w:val="TableParagraph"/>
              <w:spacing w:line="139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Meetings:</w:t>
            </w:r>
          </w:p>
          <w:p>
            <w:pPr>
              <w:pStyle w:val="TableParagraph"/>
              <w:spacing w:line="240" w:lineRule="auto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Annual Symposium</w:t>
            </w:r>
          </w:p>
        </w:tc>
        <w:tc>
          <w:tcPr>
            <w:tcW w:w="1366" w:type="dxa"/>
            <w:tcBorders>
              <w:bottom w:val="single" w:sz="48" w:space="0" w:color="000000"/>
              <w:right w:val="nil"/>
            </w:tcBorders>
          </w:tcPr>
          <w:p>
            <w:pPr>
              <w:pStyle w:val="TableParagraph"/>
              <w:spacing w:line="13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Treasurer:</w:t>
            </w:r>
          </w:p>
        </w:tc>
        <w:tc>
          <w:tcPr>
            <w:tcW w:w="4098" w:type="dxa"/>
            <w:tcBorders>
              <w:left w:val="nil"/>
              <w:bottom w:val="single" w:sz="48" w:space="0" w:color="000000"/>
            </w:tcBorders>
          </w:tcPr>
          <w:p>
            <w:pPr>
              <w:pStyle w:val="TableParagraph"/>
              <w:spacing w:line="139" w:lineRule="exact"/>
              <w:ind w:left="275"/>
              <w:rPr>
                <w:b/>
                <w:sz w:val="20"/>
              </w:rPr>
            </w:pPr>
            <w:r>
              <w:rPr>
                <w:b/>
                <w:sz w:val="20"/>
              </w:rPr>
              <w:t>Henry Merhoff</w:t>
            </w:r>
          </w:p>
          <w:p>
            <w:pPr>
              <w:pStyle w:val="TableParagraph"/>
              <w:spacing w:line="229" w:lineRule="exact"/>
              <w:ind w:left="275"/>
              <w:rPr>
                <w:b/>
                <w:sz w:val="20"/>
              </w:rPr>
            </w:pPr>
            <w:r>
              <w:rPr>
                <w:b/>
                <w:sz w:val="20"/>
              </w:rPr>
              <w:t>254.289.3960</w:t>
            </w:r>
          </w:p>
          <w:p>
            <w:pPr>
              <w:pStyle w:val="TableParagraph"/>
              <w:spacing w:line="229" w:lineRule="exact"/>
              <w:ind w:left="275"/>
              <w:rPr>
                <w:b/>
                <w:sz w:val="20"/>
              </w:rPr>
            </w:pPr>
            <w:hyperlink r:id="rId35">
              <w:r>
                <w:rPr>
                  <w:b/>
                  <w:sz w:val="20"/>
                </w:rPr>
                <w:t>hmerhoff@gmail.com</w:t>
              </w:r>
            </w:hyperlink>
          </w:p>
        </w:tc>
      </w:tr>
    </w:tbl>
    <w:p>
      <w:pPr>
        <w:spacing w:after="0" w:line="229" w:lineRule="exact"/>
        <w:rPr>
          <w:sz w:val="20"/>
        </w:rPr>
        <w:sectPr>
          <w:pgSz w:w="15840" w:h="12240" w:orient="landscape"/>
          <w:pgMar w:header="0" w:footer="934" w:top="1140" w:bottom="1120" w:left="1460" w:right="1040"/>
        </w:sectPr>
      </w:pPr>
    </w:p>
    <w:p>
      <w:pPr>
        <w:pStyle w:val="BodyText"/>
        <w:rPr>
          <w:sz w:val="10"/>
        </w:rPr>
      </w:pPr>
    </w:p>
    <w:tbl>
      <w:tblPr>
        <w:tblW w:w="0" w:type="auto"/>
        <w:jc w:val="left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5844"/>
        <w:gridCol w:w="1382"/>
        <w:gridCol w:w="4082"/>
      </w:tblGrid>
      <w:tr>
        <w:trPr>
          <w:trHeight w:val="655" w:hRule="atLeast"/>
        </w:trPr>
        <w:tc>
          <w:tcPr>
            <w:tcW w:w="1531" w:type="dxa"/>
            <w:vMerge w:val="restart"/>
            <w:tcBorders>
              <w:bottom w:val="single" w:sz="48" w:space="0" w:color="000000"/>
            </w:tcBorders>
          </w:tcPr>
          <w:p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MOAA</w:t>
            </w:r>
          </w:p>
        </w:tc>
        <w:tc>
          <w:tcPr>
            <w:tcW w:w="5844" w:type="dxa"/>
          </w:tcPr>
          <w:p>
            <w:pPr>
              <w:pStyle w:val="TableParagraph"/>
              <w:spacing w:line="240" w:lineRule="auto"/>
              <w:ind w:left="100" w:right="1735"/>
              <w:rPr>
                <w:b/>
                <w:sz w:val="20"/>
              </w:rPr>
            </w:pPr>
            <w:r>
              <w:rPr>
                <w:b/>
                <w:sz w:val="20"/>
              </w:rPr>
              <w:t>Military Officers Association of America Central Florida Chapter</w:t>
            </w:r>
          </w:p>
          <w:p>
            <w:pPr>
              <w:pStyle w:val="TableParagraph"/>
              <w:spacing w:line="176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PO Box 141025</w:t>
            </w:r>
          </w:p>
        </w:tc>
        <w:tc>
          <w:tcPr>
            <w:tcW w:w="5464" w:type="dxa"/>
            <w:gridSpan w:val="2"/>
          </w:tcPr>
          <w:p>
            <w:pPr>
              <w:pStyle w:val="TableParagraph"/>
              <w:tabs>
                <w:tab w:pos="1636" w:val="left" w:leader="none"/>
              </w:tabs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President:</w:t>
              <w:tab/>
              <w:t>Lorraine Holland</w:t>
            </w:r>
          </w:p>
          <w:p>
            <w:pPr>
              <w:pStyle w:val="TableParagraph"/>
              <w:spacing w:line="229" w:lineRule="exact"/>
              <w:ind w:left="1636"/>
              <w:rPr>
                <w:b/>
                <w:sz w:val="20"/>
              </w:rPr>
            </w:pPr>
            <w:r>
              <w:rPr>
                <w:b/>
                <w:sz w:val="20"/>
              </w:rPr>
              <w:t>404.21.1388</w:t>
            </w:r>
          </w:p>
          <w:p>
            <w:pPr>
              <w:pStyle w:val="TableParagraph"/>
              <w:spacing w:line="176" w:lineRule="exact"/>
              <w:ind w:left="1636"/>
              <w:rPr>
                <w:b/>
                <w:sz w:val="20"/>
              </w:rPr>
            </w:pPr>
            <w:hyperlink r:id="rId36">
              <w:r>
                <w:rPr>
                  <w:b/>
                  <w:sz w:val="20"/>
                </w:rPr>
                <w:t>lorraineholland@hotmail.com</w:t>
              </w:r>
            </w:hyperlink>
          </w:p>
        </w:tc>
      </w:tr>
      <w:tr>
        <w:trPr>
          <w:trHeight w:val="600" w:hRule="atLeast"/>
        </w:trPr>
        <w:tc>
          <w:tcPr>
            <w:tcW w:w="1531" w:type="dxa"/>
            <w:vMerge/>
            <w:tcBorders>
              <w:top w:val="nil"/>
              <w:bottom w:val="single" w:sz="4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4" w:type="dxa"/>
          </w:tcPr>
          <w:p>
            <w:pPr>
              <w:pStyle w:val="TableParagraph"/>
              <w:spacing w:line="174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Website:</w:t>
            </w:r>
          </w:p>
          <w:p>
            <w:pPr>
              <w:pStyle w:val="TableParagraph"/>
              <w:spacing w:line="240" w:lineRule="auto"/>
              <w:ind w:left="100"/>
              <w:rPr>
                <w:b/>
                <w:sz w:val="20"/>
              </w:rPr>
            </w:pPr>
            <w:hyperlink r:id="rId37">
              <w:r>
                <w:rPr>
                  <w:b/>
                  <w:color w:val="0562C1"/>
                  <w:sz w:val="20"/>
                  <w:u w:val="thick" w:color="0562C1"/>
                </w:rPr>
                <w:t>www.moaacfc.com</w:t>
              </w:r>
            </w:hyperlink>
          </w:p>
        </w:tc>
        <w:tc>
          <w:tcPr>
            <w:tcW w:w="1382" w:type="dxa"/>
            <w:tcBorders>
              <w:right w:val="nil"/>
            </w:tcBorders>
          </w:tcPr>
          <w:p>
            <w:pPr>
              <w:pStyle w:val="TableParagraph"/>
              <w:spacing w:line="17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Vice</w:t>
            </w:r>
          </w:p>
          <w:p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President:</w:t>
            </w:r>
          </w:p>
        </w:tc>
        <w:tc>
          <w:tcPr>
            <w:tcW w:w="4082" w:type="dxa"/>
            <w:tcBorders>
              <w:left w:val="nil"/>
            </w:tcBorders>
          </w:tcPr>
          <w:p>
            <w:pPr>
              <w:pStyle w:val="TableParagraph"/>
              <w:spacing w:line="174" w:lineRule="exact"/>
              <w:ind w:left="259"/>
              <w:rPr>
                <w:b/>
                <w:sz w:val="20"/>
              </w:rPr>
            </w:pPr>
            <w:r>
              <w:rPr>
                <w:b/>
                <w:sz w:val="20"/>
              </w:rPr>
              <w:t>John Peters</w:t>
            </w:r>
          </w:p>
          <w:p>
            <w:pPr>
              <w:pStyle w:val="TableParagraph"/>
              <w:spacing w:line="229" w:lineRule="exact"/>
              <w:ind w:left="259"/>
              <w:rPr>
                <w:b/>
                <w:sz w:val="20"/>
              </w:rPr>
            </w:pPr>
            <w:r>
              <w:rPr>
                <w:b/>
                <w:sz w:val="20"/>
              </w:rPr>
              <w:t>407.580.7003</w:t>
            </w:r>
          </w:p>
          <w:p>
            <w:pPr>
              <w:pStyle w:val="TableParagraph"/>
              <w:spacing w:line="176" w:lineRule="exact"/>
              <w:ind w:left="259"/>
              <w:rPr>
                <w:b/>
                <w:sz w:val="20"/>
              </w:rPr>
            </w:pPr>
            <w:hyperlink r:id="rId38">
              <w:r>
                <w:rPr>
                  <w:b/>
                  <w:sz w:val="20"/>
                </w:rPr>
                <w:t>cannoneer@cfl.rr.com</w:t>
              </w:r>
            </w:hyperlink>
          </w:p>
        </w:tc>
      </w:tr>
      <w:tr>
        <w:trPr>
          <w:trHeight w:val="653" w:hRule="atLeast"/>
        </w:trPr>
        <w:tc>
          <w:tcPr>
            <w:tcW w:w="1531" w:type="dxa"/>
            <w:vMerge/>
            <w:tcBorders>
              <w:top w:val="nil"/>
              <w:bottom w:val="single" w:sz="4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4" w:type="dxa"/>
            <w:tcBorders>
              <w:bottom w:val="single" w:sz="48" w:space="0" w:color="000000"/>
            </w:tcBorders>
          </w:tcPr>
          <w:p>
            <w:pPr>
              <w:pStyle w:val="TableParagraph"/>
              <w:spacing w:line="172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Meetings:</w:t>
            </w:r>
          </w:p>
          <w:p>
            <w:pPr>
              <w:pStyle w:val="TableParagraph"/>
              <w:spacing w:line="232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Monthly / 2</w:t>
            </w:r>
            <w:r>
              <w:rPr>
                <w:b/>
                <w:position w:val="7"/>
                <w:sz w:val="13"/>
              </w:rPr>
              <w:t>nd </w:t>
            </w:r>
            <w:r>
              <w:rPr>
                <w:b/>
                <w:sz w:val="20"/>
              </w:rPr>
              <w:t>Tues / Lunch or Dinner at Double Tree UCF</w:t>
            </w:r>
          </w:p>
        </w:tc>
        <w:tc>
          <w:tcPr>
            <w:tcW w:w="5464" w:type="dxa"/>
            <w:gridSpan w:val="2"/>
            <w:tcBorders>
              <w:bottom w:val="single" w:sz="48" w:space="0" w:color="000000"/>
            </w:tcBorders>
          </w:tcPr>
          <w:p>
            <w:pPr>
              <w:pStyle w:val="TableParagraph"/>
              <w:spacing w:line="17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TBD:</w:t>
            </w:r>
          </w:p>
        </w:tc>
      </w:tr>
      <w:tr>
        <w:trPr>
          <w:trHeight w:val="653" w:hRule="atLeast"/>
        </w:trPr>
        <w:tc>
          <w:tcPr>
            <w:tcW w:w="1531" w:type="dxa"/>
            <w:vMerge w:val="restart"/>
            <w:tcBorders>
              <w:top w:val="single" w:sz="48" w:space="0" w:color="000000"/>
              <w:bottom w:val="single" w:sz="48" w:space="0" w:color="000000"/>
            </w:tcBorders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NCMA</w:t>
            </w:r>
          </w:p>
        </w:tc>
        <w:tc>
          <w:tcPr>
            <w:tcW w:w="5844" w:type="dxa"/>
            <w:tcBorders>
              <w:top w:val="single" w:sz="48" w:space="0" w:color="000000"/>
            </w:tcBorders>
          </w:tcPr>
          <w:p>
            <w:pPr>
              <w:pStyle w:val="TableParagraph"/>
              <w:spacing w:line="228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National Contracts Management Association</w:t>
            </w:r>
          </w:p>
        </w:tc>
        <w:tc>
          <w:tcPr>
            <w:tcW w:w="1382" w:type="dxa"/>
            <w:tcBorders>
              <w:top w:val="single" w:sz="48" w:space="0" w:color="000000"/>
              <w:right w:val="nil"/>
            </w:tcBorders>
          </w:tcPr>
          <w:p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President:</w:t>
            </w:r>
          </w:p>
        </w:tc>
        <w:tc>
          <w:tcPr>
            <w:tcW w:w="4082" w:type="dxa"/>
            <w:tcBorders>
              <w:top w:val="single" w:sz="48" w:space="0" w:color="000000"/>
              <w:left w:val="nil"/>
            </w:tcBorders>
          </w:tcPr>
          <w:p>
            <w:pPr>
              <w:pStyle w:val="TableParagraph"/>
              <w:spacing w:line="240" w:lineRule="auto"/>
              <w:ind w:left="259" w:right="2320"/>
              <w:rPr>
                <w:b/>
                <w:sz w:val="20"/>
              </w:rPr>
            </w:pPr>
            <w:r>
              <w:rPr>
                <w:b/>
                <w:sz w:val="20"/>
              </w:rPr>
              <w:t>Shannon Baran 954.415.6761</w:t>
            </w:r>
          </w:p>
          <w:p>
            <w:pPr>
              <w:pStyle w:val="TableParagraph"/>
              <w:spacing w:line="176" w:lineRule="exact"/>
              <w:ind w:left="259"/>
              <w:rPr>
                <w:b/>
                <w:sz w:val="20"/>
              </w:rPr>
            </w:pPr>
            <w:hyperlink r:id="rId39">
              <w:r>
                <w:rPr>
                  <w:b/>
                  <w:sz w:val="20"/>
                </w:rPr>
                <w:t>shannon@ncmamidflorida.com</w:t>
              </w:r>
            </w:hyperlink>
          </w:p>
        </w:tc>
      </w:tr>
      <w:tr>
        <w:trPr>
          <w:trHeight w:val="600" w:hRule="atLeast"/>
        </w:trPr>
        <w:tc>
          <w:tcPr>
            <w:tcW w:w="1531" w:type="dxa"/>
            <w:vMerge/>
            <w:tcBorders>
              <w:top w:val="nil"/>
              <w:bottom w:val="single" w:sz="4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4" w:type="dxa"/>
          </w:tcPr>
          <w:p>
            <w:pPr>
              <w:pStyle w:val="TableParagraph"/>
              <w:spacing w:line="174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Website:</w:t>
            </w:r>
          </w:p>
          <w:p>
            <w:pPr>
              <w:pStyle w:val="TableParagraph"/>
              <w:spacing w:line="240" w:lineRule="auto"/>
              <w:ind w:left="100"/>
              <w:rPr>
                <w:b/>
                <w:sz w:val="20"/>
              </w:rPr>
            </w:pPr>
            <w:hyperlink r:id="rId40">
              <w:r>
                <w:rPr>
                  <w:b/>
                  <w:color w:val="0562C1"/>
                  <w:sz w:val="20"/>
                  <w:u w:val="thick" w:color="0562C1"/>
                </w:rPr>
                <w:t>https://www.ncmamidflorida.com</w:t>
              </w:r>
            </w:hyperlink>
          </w:p>
        </w:tc>
        <w:tc>
          <w:tcPr>
            <w:tcW w:w="1382" w:type="dxa"/>
            <w:tcBorders>
              <w:right w:val="nil"/>
            </w:tcBorders>
          </w:tcPr>
          <w:p>
            <w:pPr>
              <w:pStyle w:val="TableParagraph"/>
              <w:spacing w:line="17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Vice</w:t>
            </w:r>
          </w:p>
          <w:p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President:</w:t>
            </w:r>
          </w:p>
        </w:tc>
        <w:tc>
          <w:tcPr>
            <w:tcW w:w="4082" w:type="dxa"/>
            <w:tcBorders>
              <w:left w:val="nil"/>
            </w:tcBorders>
          </w:tcPr>
          <w:p>
            <w:pPr>
              <w:pStyle w:val="TableParagraph"/>
              <w:spacing w:line="174" w:lineRule="exact"/>
              <w:ind w:left="259"/>
              <w:rPr>
                <w:b/>
                <w:sz w:val="20"/>
              </w:rPr>
            </w:pPr>
            <w:r>
              <w:rPr>
                <w:b/>
                <w:sz w:val="20"/>
              </w:rPr>
              <w:t>Patrick Grimson</w:t>
            </w:r>
          </w:p>
          <w:p>
            <w:pPr>
              <w:pStyle w:val="TableParagraph"/>
              <w:spacing w:line="240" w:lineRule="auto"/>
              <w:ind w:left="259"/>
              <w:rPr>
                <w:b/>
                <w:sz w:val="20"/>
              </w:rPr>
            </w:pPr>
            <w:hyperlink r:id="rId41">
              <w:r>
                <w:rPr>
                  <w:b/>
                  <w:sz w:val="20"/>
                </w:rPr>
                <w:t>pgrimson@ohs-lls.com</w:t>
              </w:r>
            </w:hyperlink>
          </w:p>
        </w:tc>
      </w:tr>
      <w:tr>
        <w:trPr>
          <w:trHeight w:val="654" w:hRule="atLeast"/>
        </w:trPr>
        <w:tc>
          <w:tcPr>
            <w:tcW w:w="1531" w:type="dxa"/>
            <w:vMerge/>
            <w:tcBorders>
              <w:top w:val="nil"/>
              <w:bottom w:val="single" w:sz="4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4" w:type="dxa"/>
            <w:tcBorders>
              <w:bottom w:val="single" w:sz="48" w:space="0" w:color="000000"/>
            </w:tcBorders>
          </w:tcPr>
          <w:p>
            <w:pPr>
              <w:pStyle w:val="TableParagraph"/>
              <w:spacing w:line="174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Meetings:</w:t>
            </w:r>
          </w:p>
        </w:tc>
        <w:tc>
          <w:tcPr>
            <w:tcW w:w="5464" w:type="dxa"/>
            <w:gridSpan w:val="2"/>
            <w:tcBorders>
              <w:bottom w:val="single" w:sz="48" w:space="0" w:color="000000"/>
            </w:tcBorders>
          </w:tcPr>
          <w:p>
            <w:pPr>
              <w:pStyle w:val="TableParagraph"/>
              <w:spacing w:line="17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TBD:</w:t>
            </w:r>
          </w:p>
        </w:tc>
      </w:tr>
      <w:tr>
        <w:trPr>
          <w:trHeight w:val="653" w:hRule="atLeast"/>
        </w:trPr>
        <w:tc>
          <w:tcPr>
            <w:tcW w:w="1531" w:type="dxa"/>
            <w:vMerge w:val="restart"/>
            <w:tcBorders>
              <w:top w:val="single" w:sz="48" w:space="0" w:color="000000"/>
              <w:bottom w:val="single" w:sz="48" w:space="0" w:color="000000"/>
            </w:tcBorders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NCS</w:t>
            </w:r>
          </w:p>
        </w:tc>
        <w:tc>
          <w:tcPr>
            <w:tcW w:w="5844" w:type="dxa"/>
            <w:tcBorders>
              <w:top w:val="single" w:sz="48" w:space="0" w:color="000000"/>
            </w:tcBorders>
          </w:tcPr>
          <w:p>
            <w:pPr>
              <w:pStyle w:val="TableParagraph"/>
              <w:spacing w:line="240" w:lineRule="auto"/>
              <w:ind w:left="100" w:right="2835"/>
              <w:rPr>
                <w:b/>
                <w:sz w:val="20"/>
              </w:rPr>
            </w:pPr>
            <w:r>
              <w:rPr>
                <w:b/>
                <w:sz w:val="20"/>
              </w:rPr>
              <w:t>National Center for Simulation Partnership III</w:t>
            </w:r>
          </w:p>
          <w:p>
            <w:pPr>
              <w:pStyle w:val="TableParagraph"/>
              <w:spacing w:line="176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3039 Technology Parkway</w:t>
            </w:r>
          </w:p>
        </w:tc>
        <w:tc>
          <w:tcPr>
            <w:tcW w:w="1382" w:type="dxa"/>
            <w:tcBorders>
              <w:top w:val="single" w:sz="48" w:space="0" w:color="000000"/>
              <w:right w:val="nil"/>
            </w:tcBorders>
          </w:tcPr>
          <w:p>
            <w:pPr>
              <w:pStyle w:val="TableParagraph"/>
              <w:spacing w:line="240" w:lineRule="auto"/>
              <w:ind w:right="227"/>
              <w:rPr>
                <w:b/>
                <w:sz w:val="20"/>
              </w:rPr>
            </w:pPr>
            <w:r>
              <w:rPr>
                <w:b/>
                <w:sz w:val="20"/>
              </w:rPr>
              <w:t>President / CEO:</w:t>
            </w:r>
          </w:p>
        </w:tc>
        <w:tc>
          <w:tcPr>
            <w:tcW w:w="4082" w:type="dxa"/>
            <w:tcBorders>
              <w:top w:val="single" w:sz="48" w:space="0" w:color="000000"/>
              <w:left w:val="nil"/>
            </w:tcBorders>
          </w:tcPr>
          <w:p>
            <w:pPr>
              <w:pStyle w:val="TableParagraph"/>
              <w:spacing w:line="240" w:lineRule="auto"/>
              <w:ind w:left="259" w:right="1169"/>
              <w:rPr>
                <w:b/>
                <w:sz w:val="20"/>
              </w:rPr>
            </w:pPr>
            <w:r>
              <w:rPr>
                <w:b/>
                <w:sz w:val="20"/>
              </w:rPr>
              <w:t>George Cheros 407.384.6111 / 407.882.0691</w:t>
            </w:r>
          </w:p>
          <w:p>
            <w:pPr>
              <w:pStyle w:val="TableParagraph"/>
              <w:spacing w:line="176" w:lineRule="exact"/>
              <w:ind w:left="259"/>
              <w:rPr>
                <w:b/>
                <w:sz w:val="20"/>
              </w:rPr>
            </w:pPr>
            <w:hyperlink r:id="rId42">
              <w:r>
                <w:rPr>
                  <w:b/>
                  <w:sz w:val="20"/>
                </w:rPr>
                <w:t>gcheros@simulationinformation.com</w:t>
              </w:r>
            </w:hyperlink>
          </w:p>
        </w:tc>
      </w:tr>
      <w:tr>
        <w:trPr>
          <w:trHeight w:val="600" w:hRule="atLeast"/>
        </w:trPr>
        <w:tc>
          <w:tcPr>
            <w:tcW w:w="1531" w:type="dxa"/>
            <w:vMerge/>
            <w:tcBorders>
              <w:top w:val="nil"/>
              <w:bottom w:val="single" w:sz="4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4" w:type="dxa"/>
          </w:tcPr>
          <w:p>
            <w:pPr>
              <w:pStyle w:val="TableParagraph"/>
              <w:spacing w:line="174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Website:</w:t>
            </w:r>
          </w:p>
          <w:p>
            <w:pPr>
              <w:pStyle w:val="TableParagraph"/>
              <w:spacing w:line="240" w:lineRule="auto"/>
              <w:ind w:left="100"/>
              <w:rPr>
                <w:b/>
                <w:sz w:val="20"/>
              </w:rPr>
            </w:pPr>
            <w:hyperlink r:id="rId43">
              <w:r>
                <w:rPr>
                  <w:b/>
                  <w:color w:val="0562C1"/>
                  <w:sz w:val="20"/>
                  <w:u w:val="thick" w:color="0562C1"/>
                </w:rPr>
                <w:t>www.simulationinformation.com</w:t>
              </w:r>
            </w:hyperlink>
          </w:p>
        </w:tc>
        <w:tc>
          <w:tcPr>
            <w:tcW w:w="1382" w:type="dxa"/>
            <w:tcBorders>
              <w:right w:val="nil"/>
            </w:tcBorders>
          </w:tcPr>
          <w:p>
            <w:pPr>
              <w:pStyle w:val="TableParagraph"/>
              <w:spacing w:line="17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COO:</w:t>
            </w:r>
          </w:p>
        </w:tc>
        <w:tc>
          <w:tcPr>
            <w:tcW w:w="4082" w:type="dxa"/>
            <w:tcBorders>
              <w:left w:val="nil"/>
            </w:tcBorders>
          </w:tcPr>
          <w:p>
            <w:pPr>
              <w:pStyle w:val="TableParagraph"/>
              <w:spacing w:line="174" w:lineRule="exact"/>
              <w:ind w:left="259"/>
              <w:rPr>
                <w:b/>
                <w:sz w:val="20"/>
              </w:rPr>
            </w:pPr>
            <w:r>
              <w:rPr>
                <w:b/>
                <w:sz w:val="20"/>
              </w:rPr>
              <w:t>Neal Finkelstein</w:t>
            </w:r>
          </w:p>
          <w:p>
            <w:pPr>
              <w:pStyle w:val="TableParagraph"/>
              <w:spacing w:line="240" w:lineRule="auto"/>
              <w:ind w:left="259"/>
              <w:rPr>
                <w:b/>
                <w:sz w:val="20"/>
              </w:rPr>
            </w:pPr>
            <w:hyperlink r:id="rId44">
              <w:r>
                <w:rPr>
                  <w:b/>
                  <w:sz w:val="20"/>
                </w:rPr>
                <w:t>drnealfink@simulationinformation.com</w:t>
              </w:r>
            </w:hyperlink>
          </w:p>
        </w:tc>
      </w:tr>
      <w:tr>
        <w:trPr>
          <w:trHeight w:val="653" w:hRule="atLeast"/>
        </w:trPr>
        <w:tc>
          <w:tcPr>
            <w:tcW w:w="1531" w:type="dxa"/>
            <w:vMerge/>
            <w:tcBorders>
              <w:top w:val="nil"/>
              <w:bottom w:val="single" w:sz="4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4" w:type="dxa"/>
            <w:tcBorders>
              <w:bottom w:val="single" w:sz="48" w:space="0" w:color="000000"/>
            </w:tcBorders>
          </w:tcPr>
          <w:p>
            <w:pPr>
              <w:pStyle w:val="TableParagraph"/>
              <w:spacing w:line="174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Meetings:</w:t>
            </w:r>
          </w:p>
          <w:p>
            <w:pPr>
              <w:pStyle w:val="TableParagraph"/>
              <w:spacing w:line="232" w:lineRule="auto" w:before="6"/>
              <w:ind w:left="100" w:right="2080"/>
              <w:rPr>
                <w:b/>
                <w:sz w:val="20"/>
              </w:rPr>
            </w:pPr>
            <w:r>
              <w:rPr>
                <w:b/>
                <w:sz w:val="20"/>
              </w:rPr>
              <w:t>Bi-monthly/Luncheons Monthly/Board/2</w:t>
            </w:r>
            <w:r>
              <w:rPr>
                <w:b/>
                <w:position w:val="7"/>
                <w:sz w:val="13"/>
              </w:rPr>
              <w:t>nd </w:t>
            </w:r>
            <w:r>
              <w:rPr>
                <w:b/>
                <w:sz w:val="20"/>
              </w:rPr>
              <w:t>Tuesday</w:t>
            </w:r>
          </w:p>
        </w:tc>
        <w:tc>
          <w:tcPr>
            <w:tcW w:w="5464" w:type="dxa"/>
            <w:gridSpan w:val="2"/>
            <w:tcBorders>
              <w:bottom w:val="single" w:sz="48" w:space="0" w:color="000000"/>
            </w:tcBorders>
          </w:tcPr>
          <w:p>
            <w:pPr>
              <w:pStyle w:val="TableParagraph"/>
              <w:spacing w:line="17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TBD:</w:t>
            </w:r>
          </w:p>
        </w:tc>
      </w:tr>
      <w:tr>
        <w:trPr>
          <w:trHeight w:val="653" w:hRule="atLeast"/>
        </w:trPr>
        <w:tc>
          <w:tcPr>
            <w:tcW w:w="1531" w:type="dxa"/>
            <w:vMerge w:val="restart"/>
            <w:tcBorders>
              <w:top w:val="single" w:sz="48" w:space="0" w:color="000000"/>
              <w:bottom w:val="single" w:sz="48" w:space="0" w:color="000000"/>
            </w:tcBorders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NDIA</w:t>
            </w:r>
          </w:p>
        </w:tc>
        <w:tc>
          <w:tcPr>
            <w:tcW w:w="5844" w:type="dxa"/>
            <w:tcBorders>
              <w:top w:val="single" w:sz="48" w:space="0" w:color="000000"/>
            </w:tcBorders>
          </w:tcPr>
          <w:p>
            <w:pPr>
              <w:pStyle w:val="TableParagraph"/>
              <w:spacing w:line="240" w:lineRule="auto"/>
              <w:ind w:left="100" w:right="1735"/>
              <w:rPr>
                <w:b/>
                <w:sz w:val="20"/>
              </w:rPr>
            </w:pPr>
            <w:r>
              <w:rPr>
                <w:b/>
                <w:sz w:val="20"/>
              </w:rPr>
              <w:t>National Defense Industrial Association Central Florida Chapter</w:t>
            </w:r>
          </w:p>
          <w:p>
            <w:pPr>
              <w:pStyle w:val="TableParagraph"/>
              <w:spacing w:line="176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PO Box 780263</w:t>
            </w:r>
          </w:p>
        </w:tc>
        <w:tc>
          <w:tcPr>
            <w:tcW w:w="1382" w:type="dxa"/>
            <w:tcBorders>
              <w:top w:val="single" w:sz="48" w:space="0" w:color="000000"/>
              <w:right w:val="nil"/>
            </w:tcBorders>
          </w:tcPr>
          <w:p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President:</w:t>
            </w:r>
          </w:p>
        </w:tc>
        <w:tc>
          <w:tcPr>
            <w:tcW w:w="4082" w:type="dxa"/>
            <w:tcBorders>
              <w:top w:val="single" w:sz="48" w:space="0" w:color="000000"/>
              <w:left w:val="nil"/>
            </w:tcBorders>
          </w:tcPr>
          <w:p>
            <w:pPr>
              <w:pStyle w:val="TableParagraph"/>
              <w:spacing w:line="240" w:lineRule="auto"/>
              <w:ind w:left="259" w:right="2430"/>
              <w:rPr>
                <w:b/>
                <w:sz w:val="20"/>
              </w:rPr>
            </w:pPr>
            <w:r>
              <w:rPr>
                <w:b/>
                <w:sz w:val="20"/>
              </w:rPr>
              <w:t>Wells Barlow (407) 205-6476</w:t>
            </w:r>
          </w:p>
          <w:p>
            <w:pPr>
              <w:pStyle w:val="TableParagraph"/>
              <w:spacing w:line="176" w:lineRule="exact"/>
              <w:ind w:left="259"/>
              <w:rPr>
                <w:b/>
                <w:sz w:val="20"/>
              </w:rPr>
            </w:pPr>
            <w:hyperlink r:id="rId45">
              <w:r>
                <w:rPr>
                  <w:b/>
                  <w:sz w:val="20"/>
                </w:rPr>
                <w:t>wells.barlow@aitcinc.com</w:t>
              </w:r>
            </w:hyperlink>
          </w:p>
        </w:tc>
      </w:tr>
      <w:tr>
        <w:trPr>
          <w:trHeight w:val="600" w:hRule="atLeast"/>
        </w:trPr>
        <w:tc>
          <w:tcPr>
            <w:tcW w:w="1531" w:type="dxa"/>
            <w:vMerge/>
            <w:tcBorders>
              <w:top w:val="nil"/>
              <w:bottom w:val="single" w:sz="4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4" w:type="dxa"/>
          </w:tcPr>
          <w:p>
            <w:pPr>
              <w:pStyle w:val="TableParagraph"/>
              <w:spacing w:line="174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Website:</w:t>
            </w:r>
          </w:p>
          <w:p>
            <w:pPr>
              <w:pStyle w:val="TableParagraph"/>
              <w:spacing w:line="240" w:lineRule="auto"/>
              <w:ind w:left="100"/>
              <w:rPr>
                <w:b/>
                <w:sz w:val="20"/>
              </w:rPr>
            </w:pPr>
            <w:hyperlink r:id="rId46">
              <w:r>
                <w:rPr>
                  <w:b/>
                  <w:color w:val="0562C1"/>
                  <w:sz w:val="20"/>
                  <w:u w:val="thick" w:color="0562C1"/>
                </w:rPr>
                <w:t>www.ndia-cfl.org</w:t>
              </w:r>
            </w:hyperlink>
          </w:p>
        </w:tc>
        <w:tc>
          <w:tcPr>
            <w:tcW w:w="1382" w:type="dxa"/>
            <w:tcBorders>
              <w:right w:val="nil"/>
            </w:tcBorders>
          </w:tcPr>
          <w:p>
            <w:pPr>
              <w:pStyle w:val="TableParagraph"/>
              <w:spacing w:line="17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VP:</w:t>
            </w:r>
          </w:p>
        </w:tc>
        <w:tc>
          <w:tcPr>
            <w:tcW w:w="4082" w:type="dxa"/>
            <w:tcBorders>
              <w:left w:val="nil"/>
            </w:tcBorders>
          </w:tcPr>
          <w:p>
            <w:pPr>
              <w:pStyle w:val="TableParagraph"/>
              <w:spacing w:line="174" w:lineRule="exact"/>
              <w:ind w:left="259"/>
              <w:rPr>
                <w:b/>
                <w:sz w:val="20"/>
              </w:rPr>
            </w:pPr>
            <w:r>
              <w:rPr>
                <w:b/>
                <w:sz w:val="20"/>
              </w:rPr>
              <w:t>Tara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Kilcullen</w:t>
            </w:r>
          </w:p>
          <w:p>
            <w:pPr>
              <w:pStyle w:val="TableParagraph"/>
              <w:spacing w:line="229" w:lineRule="exact"/>
              <w:ind w:left="259"/>
              <w:rPr>
                <w:b/>
                <w:sz w:val="20"/>
              </w:rPr>
            </w:pPr>
            <w:r>
              <w:rPr>
                <w:b/>
                <w:sz w:val="20"/>
              </w:rPr>
              <w:t>(321)356-6668</w:t>
            </w:r>
          </w:p>
          <w:p>
            <w:pPr>
              <w:pStyle w:val="TableParagraph"/>
              <w:spacing w:line="176" w:lineRule="exact"/>
              <w:ind w:left="259"/>
              <w:rPr>
                <w:b/>
                <w:sz w:val="20"/>
              </w:rPr>
            </w:pPr>
            <w:hyperlink r:id="rId47">
              <w:r>
                <w:rPr>
                  <w:b/>
                  <w:sz w:val="20"/>
                </w:rPr>
                <w:t>Tarakilcullen1@gmail.com</w:t>
              </w:r>
            </w:hyperlink>
          </w:p>
        </w:tc>
      </w:tr>
      <w:tr>
        <w:trPr>
          <w:trHeight w:val="654" w:hRule="atLeast"/>
        </w:trPr>
        <w:tc>
          <w:tcPr>
            <w:tcW w:w="1531" w:type="dxa"/>
            <w:vMerge/>
            <w:tcBorders>
              <w:top w:val="nil"/>
              <w:bottom w:val="single" w:sz="4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4" w:type="dxa"/>
            <w:tcBorders>
              <w:bottom w:val="single" w:sz="48" w:space="0" w:color="000000"/>
            </w:tcBorders>
          </w:tcPr>
          <w:p>
            <w:pPr>
              <w:pStyle w:val="TableParagraph"/>
              <w:spacing w:line="174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Meetings:</w:t>
            </w:r>
          </w:p>
          <w:p>
            <w:pPr>
              <w:pStyle w:val="TableParagraph"/>
              <w:spacing w:line="232" w:lineRule="auto" w:before="6"/>
              <w:ind w:left="100" w:right="2080"/>
              <w:rPr>
                <w:b/>
                <w:sz w:val="20"/>
              </w:rPr>
            </w:pPr>
            <w:r>
              <w:rPr>
                <w:b/>
                <w:sz w:val="20"/>
              </w:rPr>
              <w:t>Bi-monthly/Luncheons Monthly/Board/2</w:t>
            </w:r>
            <w:r>
              <w:rPr>
                <w:b/>
                <w:position w:val="7"/>
                <w:sz w:val="13"/>
              </w:rPr>
              <w:t>nd </w:t>
            </w:r>
            <w:r>
              <w:rPr>
                <w:b/>
                <w:sz w:val="20"/>
              </w:rPr>
              <w:t>Tuesday</w:t>
            </w:r>
          </w:p>
        </w:tc>
        <w:tc>
          <w:tcPr>
            <w:tcW w:w="5464" w:type="dxa"/>
            <w:gridSpan w:val="2"/>
            <w:tcBorders>
              <w:bottom w:val="single" w:sz="48" w:space="0" w:color="000000"/>
            </w:tcBorders>
          </w:tcPr>
          <w:p>
            <w:pPr>
              <w:pStyle w:val="TableParagraph"/>
              <w:spacing w:line="17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TBD:</w:t>
            </w:r>
          </w:p>
        </w:tc>
      </w:tr>
    </w:tbl>
    <w:p>
      <w:pPr>
        <w:spacing w:after="0" w:line="174" w:lineRule="exact"/>
        <w:rPr>
          <w:sz w:val="20"/>
        </w:rPr>
        <w:sectPr>
          <w:pgSz w:w="15840" w:h="12240" w:orient="landscape"/>
          <w:pgMar w:header="0" w:footer="934" w:top="1140" w:bottom="1120" w:left="1460" w:right="1040"/>
        </w:sectPr>
      </w:pPr>
    </w:p>
    <w:p>
      <w:pPr>
        <w:pStyle w:val="BodyText"/>
        <w:rPr>
          <w:sz w:val="10"/>
        </w:rPr>
      </w:pPr>
    </w:p>
    <w:tbl>
      <w:tblPr>
        <w:tblW w:w="0" w:type="auto"/>
        <w:jc w:val="left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1"/>
        <w:gridCol w:w="5844"/>
        <w:gridCol w:w="1361"/>
        <w:gridCol w:w="4104"/>
      </w:tblGrid>
      <w:tr>
        <w:trPr>
          <w:trHeight w:val="655" w:hRule="atLeast"/>
        </w:trPr>
        <w:tc>
          <w:tcPr>
            <w:tcW w:w="1531" w:type="dxa"/>
            <w:vMerge w:val="restart"/>
            <w:tcBorders>
              <w:bottom w:val="single" w:sz="48" w:space="0" w:color="000000"/>
            </w:tcBorders>
          </w:tcPr>
          <w:p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NLUS</w:t>
            </w:r>
          </w:p>
        </w:tc>
        <w:tc>
          <w:tcPr>
            <w:tcW w:w="5844" w:type="dxa"/>
          </w:tcPr>
          <w:p>
            <w:pPr>
              <w:pStyle w:val="TableParagraph"/>
              <w:spacing w:line="229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Central Florida Council Navy League of US</w:t>
            </w:r>
          </w:p>
        </w:tc>
        <w:tc>
          <w:tcPr>
            <w:tcW w:w="1361" w:type="dxa"/>
            <w:tcBorders>
              <w:right w:val="nil"/>
            </w:tcBorders>
          </w:tcPr>
          <w:p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President:</w:t>
            </w:r>
          </w:p>
        </w:tc>
        <w:tc>
          <w:tcPr>
            <w:tcW w:w="4104" w:type="dxa"/>
            <w:tcBorders>
              <w:left w:val="nil"/>
            </w:tcBorders>
          </w:tcPr>
          <w:p>
            <w:pPr>
              <w:pStyle w:val="TableParagraph"/>
              <w:spacing w:line="240" w:lineRule="auto"/>
              <w:ind w:left="280" w:right="2410"/>
              <w:rPr>
                <w:b/>
                <w:sz w:val="20"/>
              </w:rPr>
            </w:pPr>
            <w:r>
              <w:rPr>
                <w:b/>
                <w:sz w:val="20"/>
              </w:rPr>
              <w:t>Matt Robinson 407.488.5207</w:t>
            </w:r>
          </w:p>
          <w:p>
            <w:pPr>
              <w:pStyle w:val="TableParagraph"/>
              <w:spacing w:line="176" w:lineRule="exact"/>
              <w:ind w:left="280"/>
              <w:rPr>
                <w:b/>
                <w:sz w:val="20"/>
              </w:rPr>
            </w:pPr>
            <w:hyperlink r:id="rId48">
              <w:r>
                <w:rPr>
                  <w:b/>
                  <w:sz w:val="20"/>
                </w:rPr>
                <w:t>mrobinson@jht.com</w:t>
              </w:r>
            </w:hyperlink>
          </w:p>
        </w:tc>
      </w:tr>
      <w:tr>
        <w:trPr>
          <w:trHeight w:val="600" w:hRule="atLeast"/>
        </w:trPr>
        <w:tc>
          <w:tcPr>
            <w:tcW w:w="1531" w:type="dxa"/>
            <w:vMerge/>
            <w:tcBorders>
              <w:top w:val="nil"/>
              <w:bottom w:val="single" w:sz="4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4" w:type="dxa"/>
          </w:tcPr>
          <w:p>
            <w:pPr>
              <w:pStyle w:val="TableParagraph"/>
              <w:spacing w:line="174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Website:</w:t>
            </w:r>
          </w:p>
          <w:p>
            <w:pPr>
              <w:pStyle w:val="TableParagraph"/>
              <w:spacing w:line="240" w:lineRule="auto"/>
              <w:ind w:left="100"/>
              <w:rPr>
                <w:b/>
                <w:sz w:val="20"/>
              </w:rPr>
            </w:pPr>
            <w:hyperlink r:id="rId49">
              <w:r>
                <w:rPr>
                  <w:b/>
                  <w:color w:val="0562C1"/>
                  <w:sz w:val="20"/>
                  <w:u w:val="thick" w:color="0562C1"/>
                </w:rPr>
                <w:t>www.cfnavyleague.org</w:t>
              </w:r>
            </w:hyperlink>
          </w:p>
        </w:tc>
        <w:tc>
          <w:tcPr>
            <w:tcW w:w="1361" w:type="dxa"/>
            <w:tcBorders>
              <w:right w:val="nil"/>
            </w:tcBorders>
          </w:tcPr>
          <w:p>
            <w:pPr>
              <w:pStyle w:val="TableParagraph"/>
              <w:spacing w:line="17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VP:</w:t>
            </w:r>
          </w:p>
        </w:tc>
        <w:tc>
          <w:tcPr>
            <w:tcW w:w="4104" w:type="dxa"/>
            <w:tcBorders>
              <w:left w:val="nil"/>
            </w:tcBorders>
          </w:tcPr>
          <w:p>
            <w:pPr>
              <w:pStyle w:val="TableParagraph"/>
              <w:spacing w:line="174" w:lineRule="exact"/>
              <w:ind w:left="280"/>
              <w:rPr>
                <w:b/>
                <w:sz w:val="20"/>
              </w:rPr>
            </w:pPr>
            <w:r>
              <w:rPr>
                <w:b/>
                <w:sz w:val="20"/>
              </w:rPr>
              <w:t>Tim Hill</w:t>
            </w:r>
          </w:p>
          <w:p>
            <w:pPr>
              <w:pStyle w:val="TableParagraph"/>
              <w:spacing w:line="229" w:lineRule="exact"/>
              <w:ind w:left="280"/>
              <w:rPr>
                <w:b/>
                <w:sz w:val="20"/>
              </w:rPr>
            </w:pPr>
            <w:r>
              <w:rPr>
                <w:b/>
                <w:sz w:val="20"/>
              </w:rPr>
              <w:t>813.394.5986</w:t>
            </w:r>
          </w:p>
          <w:p>
            <w:pPr>
              <w:pStyle w:val="TableParagraph"/>
              <w:spacing w:line="176" w:lineRule="exact"/>
              <w:ind w:left="280"/>
              <w:rPr>
                <w:b/>
                <w:sz w:val="20"/>
              </w:rPr>
            </w:pPr>
            <w:hyperlink r:id="rId50">
              <w:r>
                <w:rPr>
                  <w:b/>
                  <w:sz w:val="20"/>
                </w:rPr>
                <w:t>Timothy.hill@irtc-hq.com</w:t>
              </w:r>
            </w:hyperlink>
          </w:p>
        </w:tc>
      </w:tr>
      <w:tr>
        <w:trPr>
          <w:trHeight w:val="653" w:hRule="atLeast"/>
        </w:trPr>
        <w:tc>
          <w:tcPr>
            <w:tcW w:w="1531" w:type="dxa"/>
            <w:vMerge/>
            <w:tcBorders>
              <w:top w:val="nil"/>
              <w:bottom w:val="single" w:sz="4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4" w:type="dxa"/>
            <w:tcBorders>
              <w:bottom w:val="single" w:sz="48" w:space="0" w:color="000000"/>
            </w:tcBorders>
          </w:tcPr>
          <w:p>
            <w:pPr>
              <w:pStyle w:val="TableParagraph"/>
              <w:spacing w:line="172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Meetings:</w:t>
            </w:r>
          </w:p>
          <w:p>
            <w:pPr>
              <w:pStyle w:val="TableParagraph"/>
              <w:spacing w:line="240" w:lineRule="auto"/>
              <w:ind w:left="100" w:right="1208"/>
              <w:rPr>
                <w:b/>
                <w:sz w:val="20"/>
              </w:rPr>
            </w:pPr>
            <w:r>
              <w:rPr>
                <w:b/>
                <w:sz w:val="20"/>
              </w:rPr>
              <w:t>Bi-Monthly/2</w:t>
            </w:r>
            <w:r>
              <w:rPr>
                <w:b/>
                <w:position w:val="7"/>
                <w:sz w:val="13"/>
              </w:rPr>
              <w:t>nd </w:t>
            </w:r>
            <w:r>
              <w:rPr>
                <w:b/>
                <w:sz w:val="20"/>
              </w:rPr>
              <w:t>Tues Social &amp; 2</w:t>
            </w:r>
            <w:r>
              <w:rPr>
                <w:b/>
                <w:position w:val="7"/>
                <w:sz w:val="13"/>
              </w:rPr>
              <w:t>nd </w:t>
            </w:r>
            <w:r>
              <w:rPr>
                <w:b/>
                <w:sz w:val="20"/>
              </w:rPr>
              <w:t>Wed lunch (Jan, Mar, May, Jul, Sep, Nov)</w:t>
            </w:r>
          </w:p>
        </w:tc>
        <w:tc>
          <w:tcPr>
            <w:tcW w:w="5465" w:type="dxa"/>
            <w:gridSpan w:val="2"/>
            <w:tcBorders>
              <w:bottom w:val="single" w:sz="48" w:space="0" w:color="000000"/>
            </w:tcBorders>
          </w:tcPr>
          <w:p>
            <w:pPr>
              <w:pStyle w:val="TableParagraph"/>
              <w:spacing w:line="17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TBD:</w:t>
            </w:r>
          </w:p>
        </w:tc>
      </w:tr>
      <w:tr>
        <w:trPr>
          <w:trHeight w:val="653" w:hRule="atLeast"/>
        </w:trPr>
        <w:tc>
          <w:tcPr>
            <w:tcW w:w="1531" w:type="dxa"/>
            <w:vMerge w:val="restart"/>
            <w:tcBorders>
              <w:top w:val="single" w:sz="48" w:space="0" w:color="000000"/>
              <w:bottom w:val="single" w:sz="48" w:space="0" w:color="000000"/>
            </w:tcBorders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NTSA</w:t>
            </w:r>
          </w:p>
        </w:tc>
        <w:tc>
          <w:tcPr>
            <w:tcW w:w="5844" w:type="dxa"/>
            <w:tcBorders>
              <w:top w:val="single" w:sz="48" w:space="0" w:color="000000"/>
            </w:tcBorders>
          </w:tcPr>
          <w:p>
            <w:pPr>
              <w:pStyle w:val="TableParagraph"/>
              <w:spacing w:line="228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National Training &amp; Simulation Association</w:t>
            </w:r>
          </w:p>
        </w:tc>
        <w:tc>
          <w:tcPr>
            <w:tcW w:w="1361" w:type="dxa"/>
            <w:tcBorders>
              <w:top w:val="single" w:sz="48" w:space="0" w:color="000000"/>
              <w:right w:val="nil"/>
            </w:tcBorders>
          </w:tcPr>
          <w:p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President:</w:t>
            </w:r>
          </w:p>
        </w:tc>
        <w:tc>
          <w:tcPr>
            <w:tcW w:w="4104" w:type="dxa"/>
            <w:tcBorders>
              <w:top w:val="single" w:sz="48" w:space="0" w:color="000000"/>
              <w:left w:val="nil"/>
            </w:tcBorders>
          </w:tcPr>
          <w:p>
            <w:pPr>
              <w:pStyle w:val="TableParagraph"/>
              <w:spacing w:line="240" w:lineRule="auto"/>
              <w:ind w:left="280" w:right="453"/>
              <w:rPr>
                <w:b/>
                <w:sz w:val="20"/>
              </w:rPr>
            </w:pPr>
            <w:r>
              <w:rPr>
                <w:b/>
                <w:sz w:val="20"/>
              </w:rPr>
              <w:t>James (Jim) Robb, President NTSA</w:t>
            </w:r>
            <w:hyperlink r:id="rId51">
              <w:r>
                <w:rPr>
                  <w:b/>
                  <w:sz w:val="20"/>
                </w:rPr>
                <w:t> JRobb@NDIA.org</w:t>
              </w:r>
            </w:hyperlink>
          </w:p>
        </w:tc>
      </w:tr>
      <w:tr>
        <w:trPr>
          <w:trHeight w:val="600" w:hRule="atLeast"/>
        </w:trPr>
        <w:tc>
          <w:tcPr>
            <w:tcW w:w="1531" w:type="dxa"/>
            <w:vMerge/>
            <w:tcBorders>
              <w:top w:val="nil"/>
              <w:bottom w:val="single" w:sz="4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4" w:type="dxa"/>
          </w:tcPr>
          <w:p>
            <w:pPr>
              <w:pStyle w:val="TableParagraph"/>
              <w:spacing w:line="174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Website:</w:t>
            </w:r>
          </w:p>
          <w:p>
            <w:pPr>
              <w:pStyle w:val="TableParagraph"/>
              <w:spacing w:line="240" w:lineRule="auto"/>
              <w:ind w:left="100"/>
              <w:rPr>
                <w:b/>
                <w:sz w:val="20"/>
              </w:rPr>
            </w:pPr>
            <w:hyperlink r:id="rId52">
              <w:r>
                <w:rPr>
                  <w:b/>
                  <w:color w:val="0562C1"/>
                  <w:sz w:val="20"/>
                  <w:u w:val="thick" w:color="0562C1"/>
                </w:rPr>
                <w:t>www.TrainingSystems.org</w:t>
              </w:r>
            </w:hyperlink>
          </w:p>
        </w:tc>
        <w:tc>
          <w:tcPr>
            <w:tcW w:w="1361" w:type="dxa"/>
            <w:tcBorders>
              <w:right w:val="nil"/>
            </w:tcBorders>
          </w:tcPr>
          <w:p>
            <w:pPr>
              <w:pStyle w:val="TableParagraph"/>
              <w:spacing w:line="17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Vice</w:t>
            </w:r>
          </w:p>
          <w:p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President:</w:t>
            </w:r>
          </w:p>
        </w:tc>
        <w:tc>
          <w:tcPr>
            <w:tcW w:w="4104" w:type="dxa"/>
            <w:tcBorders>
              <w:left w:val="nil"/>
            </w:tcBorders>
          </w:tcPr>
          <w:p>
            <w:pPr>
              <w:pStyle w:val="TableParagraph"/>
              <w:spacing w:line="174" w:lineRule="exact"/>
              <w:ind w:left="280"/>
              <w:rPr>
                <w:b/>
                <w:sz w:val="20"/>
              </w:rPr>
            </w:pPr>
            <w:r>
              <w:rPr>
                <w:b/>
                <w:sz w:val="20"/>
              </w:rPr>
              <w:t>Debbie Langelier, CEM, VP NTSA</w:t>
            </w:r>
          </w:p>
          <w:p>
            <w:pPr>
              <w:pStyle w:val="TableParagraph"/>
              <w:spacing w:line="229" w:lineRule="exact"/>
              <w:ind w:left="280"/>
              <w:rPr>
                <w:b/>
                <w:sz w:val="20"/>
              </w:rPr>
            </w:pPr>
            <w:r>
              <w:rPr>
                <w:b/>
                <w:sz w:val="20"/>
              </w:rPr>
              <w:t>703.247.9480</w:t>
            </w:r>
          </w:p>
          <w:p>
            <w:pPr>
              <w:pStyle w:val="TableParagraph"/>
              <w:spacing w:line="176" w:lineRule="exact"/>
              <w:ind w:left="280"/>
              <w:rPr>
                <w:b/>
                <w:sz w:val="20"/>
              </w:rPr>
            </w:pPr>
            <w:hyperlink r:id="rId53">
              <w:r>
                <w:rPr>
                  <w:b/>
                  <w:sz w:val="20"/>
                </w:rPr>
                <w:t>DLangelier@NDIA.org</w:t>
              </w:r>
            </w:hyperlink>
          </w:p>
        </w:tc>
      </w:tr>
      <w:tr>
        <w:trPr>
          <w:trHeight w:val="654" w:hRule="atLeast"/>
        </w:trPr>
        <w:tc>
          <w:tcPr>
            <w:tcW w:w="1531" w:type="dxa"/>
            <w:vMerge/>
            <w:tcBorders>
              <w:top w:val="nil"/>
              <w:bottom w:val="single" w:sz="4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4" w:type="dxa"/>
            <w:tcBorders>
              <w:bottom w:val="single" w:sz="48" w:space="0" w:color="000000"/>
            </w:tcBorders>
          </w:tcPr>
          <w:p>
            <w:pPr>
              <w:pStyle w:val="TableParagraph"/>
              <w:spacing w:line="174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Meetings:</w:t>
            </w:r>
          </w:p>
          <w:p>
            <w:pPr>
              <w:pStyle w:val="TableParagraph"/>
              <w:spacing w:line="240" w:lineRule="auto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See website</w:t>
            </w:r>
          </w:p>
        </w:tc>
        <w:tc>
          <w:tcPr>
            <w:tcW w:w="5465" w:type="dxa"/>
            <w:gridSpan w:val="2"/>
            <w:tcBorders>
              <w:bottom w:val="single" w:sz="48" w:space="0" w:color="000000"/>
            </w:tcBorders>
          </w:tcPr>
          <w:p>
            <w:pPr>
              <w:pStyle w:val="TableParagraph"/>
              <w:spacing w:line="17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TBD:</w:t>
            </w:r>
          </w:p>
        </w:tc>
      </w:tr>
      <w:tr>
        <w:trPr>
          <w:trHeight w:val="653" w:hRule="atLeast"/>
        </w:trPr>
        <w:tc>
          <w:tcPr>
            <w:tcW w:w="1531" w:type="dxa"/>
            <w:vMerge w:val="restart"/>
            <w:tcBorders>
              <w:top w:val="single" w:sz="48" w:space="0" w:color="000000"/>
              <w:bottom w:val="single" w:sz="48" w:space="0" w:color="000000"/>
            </w:tcBorders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WID CFL</w:t>
            </w:r>
          </w:p>
        </w:tc>
        <w:tc>
          <w:tcPr>
            <w:tcW w:w="5844" w:type="dxa"/>
            <w:tcBorders>
              <w:top w:val="single" w:sz="48" w:space="0" w:color="000000"/>
            </w:tcBorders>
          </w:tcPr>
          <w:p>
            <w:pPr>
              <w:pStyle w:val="TableParagraph"/>
              <w:spacing w:line="228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Women In Defense Central Florida Chapter</w:t>
            </w:r>
          </w:p>
        </w:tc>
        <w:tc>
          <w:tcPr>
            <w:tcW w:w="1361" w:type="dxa"/>
            <w:tcBorders>
              <w:top w:val="single" w:sz="48" w:space="0" w:color="000000"/>
              <w:right w:val="nil"/>
            </w:tcBorders>
          </w:tcPr>
          <w:p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President:</w:t>
            </w:r>
          </w:p>
        </w:tc>
        <w:tc>
          <w:tcPr>
            <w:tcW w:w="4104" w:type="dxa"/>
            <w:tcBorders>
              <w:top w:val="single" w:sz="48" w:space="0" w:color="000000"/>
              <w:left w:val="nil"/>
            </w:tcBorders>
          </w:tcPr>
          <w:p>
            <w:pPr>
              <w:pStyle w:val="TableParagraph"/>
              <w:spacing w:line="240" w:lineRule="auto"/>
              <w:ind w:left="280" w:right="1365"/>
              <w:rPr>
                <w:b/>
                <w:sz w:val="20"/>
              </w:rPr>
            </w:pPr>
            <w:r>
              <w:rPr>
                <w:b/>
                <w:sz w:val="20"/>
              </w:rPr>
              <w:t>Sondra Chambers, GDMS 407.698.6861</w:t>
            </w:r>
          </w:p>
          <w:p>
            <w:pPr>
              <w:pStyle w:val="TableParagraph"/>
              <w:spacing w:line="176" w:lineRule="exact"/>
              <w:ind w:left="280"/>
              <w:rPr>
                <w:b/>
                <w:sz w:val="20"/>
              </w:rPr>
            </w:pPr>
            <w:hyperlink r:id="rId54">
              <w:r>
                <w:rPr>
                  <w:b/>
                  <w:sz w:val="20"/>
                </w:rPr>
                <w:t>Sondra.chambers@gd-ms.com</w:t>
              </w:r>
            </w:hyperlink>
          </w:p>
        </w:tc>
      </w:tr>
      <w:tr>
        <w:trPr>
          <w:trHeight w:val="600" w:hRule="atLeast"/>
        </w:trPr>
        <w:tc>
          <w:tcPr>
            <w:tcW w:w="1531" w:type="dxa"/>
            <w:vMerge/>
            <w:tcBorders>
              <w:top w:val="nil"/>
              <w:bottom w:val="single" w:sz="4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4" w:type="dxa"/>
          </w:tcPr>
          <w:p>
            <w:pPr>
              <w:pStyle w:val="TableParagraph"/>
              <w:spacing w:line="174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Website:</w:t>
            </w:r>
          </w:p>
          <w:p>
            <w:pPr>
              <w:pStyle w:val="TableParagraph"/>
              <w:spacing w:line="240" w:lineRule="auto"/>
              <w:ind w:left="100"/>
              <w:rPr>
                <w:b/>
                <w:sz w:val="20"/>
              </w:rPr>
            </w:pPr>
            <w:hyperlink r:id="rId55">
              <w:r>
                <w:rPr>
                  <w:b/>
                  <w:color w:val="0562C1"/>
                  <w:sz w:val="20"/>
                  <w:u w:val="thick" w:color="0562C1"/>
                </w:rPr>
                <w:t>www.cfl-wid.org</w:t>
              </w:r>
            </w:hyperlink>
          </w:p>
        </w:tc>
        <w:tc>
          <w:tcPr>
            <w:tcW w:w="1361" w:type="dxa"/>
            <w:tcBorders>
              <w:right w:val="nil"/>
            </w:tcBorders>
          </w:tcPr>
          <w:p>
            <w:pPr>
              <w:pStyle w:val="TableParagraph"/>
              <w:spacing w:line="17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Vice</w:t>
            </w:r>
          </w:p>
          <w:p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President:</w:t>
            </w:r>
          </w:p>
        </w:tc>
        <w:tc>
          <w:tcPr>
            <w:tcW w:w="4104" w:type="dxa"/>
            <w:tcBorders>
              <w:left w:val="nil"/>
            </w:tcBorders>
          </w:tcPr>
          <w:p>
            <w:pPr>
              <w:pStyle w:val="TableParagraph"/>
              <w:spacing w:line="174" w:lineRule="exact"/>
              <w:ind w:left="280"/>
              <w:rPr>
                <w:b/>
                <w:sz w:val="20"/>
              </w:rPr>
            </w:pPr>
            <w:r>
              <w:rPr>
                <w:b/>
                <w:sz w:val="20"/>
              </w:rPr>
              <w:t>Julie Kent, MITRE</w:t>
            </w:r>
          </w:p>
          <w:p>
            <w:pPr>
              <w:pStyle w:val="TableParagraph"/>
              <w:spacing w:line="229" w:lineRule="exact"/>
              <w:ind w:left="280"/>
              <w:rPr>
                <w:b/>
                <w:sz w:val="20"/>
              </w:rPr>
            </w:pPr>
            <w:r>
              <w:rPr>
                <w:b/>
                <w:sz w:val="20"/>
              </w:rPr>
              <w:t>407.276.3950</w:t>
            </w:r>
          </w:p>
          <w:p>
            <w:pPr>
              <w:pStyle w:val="TableParagraph"/>
              <w:spacing w:line="176" w:lineRule="exact"/>
              <w:ind w:left="280"/>
              <w:rPr>
                <w:b/>
                <w:sz w:val="20"/>
              </w:rPr>
            </w:pPr>
            <w:hyperlink r:id="rId56">
              <w:r>
                <w:rPr>
                  <w:b/>
                  <w:sz w:val="20"/>
                </w:rPr>
                <w:t>Julie0kent@gmail.com</w:t>
              </w:r>
            </w:hyperlink>
          </w:p>
        </w:tc>
      </w:tr>
      <w:tr>
        <w:trPr>
          <w:trHeight w:val="653" w:hRule="atLeast"/>
        </w:trPr>
        <w:tc>
          <w:tcPr>
            <w:tcW w:w="1531" w:type="dxa"/>
            <w:vMerge/>
            <w:tcBorders>
              <w:top w:val="nil"/>
              <w:bottom w:val="single" w:sz="4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4" w:type="dxa"/>
            <w:tcBorders>
              <w:bottom w:val="single" w:sz="48" w:space="0" w:color="000000"/>
            </w:tcBorders>
          </w:tcPr>
          <w:p>
            <w:pPr>
              <w:pStyle w:val="TableParagraph"/>
              <w:spacing w:line="172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Meetings:</w:t>
            </w:r>
          </w:p>
          <w:p>
            <w:pPr>
              <w:pStyle w:val="TableParagraph"/>
              <w:spacing w:line="232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Monthly / 3</w:t>
            </w:r>
            <w:r>
              <w:rPr>
                <w:b/>
                <w:position w:val="7"/>
                <w:sz w:val="13"/>
              </w:rPr>
              <w:t>rd </w:t>
            </w:r>
            <w:r>
              <w:rPr>
                <w:b/>
                <w:sz w:val="20"/>
              </w:rPr>
              <w:t>or 4</w:t>
            </w:r>
            <w:r>
              <w:rPr>
                <w:b/>
                <w:position w:val="7"/>
                <w:sz w:val="13"/>
              </w:rPr>
              <w:t>th </w:t>
            </w:r>
            <w:r>
              <w:rPr>
                <w:b/>
                <w:sz w:val="20"/>
              </w:rPr>
              <w:t>Thursday</w:t>
            </w:r>
          </w:p>
        </w:tc>
        <w:tc>
          <w:tcPr>
            <w:tcW w:w="5465" w:type="dxa"/>
            <w:gridSpan w:val="2"/>
            <w:tcBorders>
              <w:bottom w:val="single" w:sz="48" w:space="0" w:color="000000"/>
            </w:tcBorders>
          </w:tcPr>
          <w:p>
            <w:pPr>
              <w:pStyle w:val="TableParagraph"/>
              <w:spacing w:line="17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TBD:</w:t>
            </w:r>
          </w:p>
        </w:tc>
      </w:tr>
      <w:tr>
        <w:trPr>
          <w:trHeight w:val="653" w:hRule="atLeast"/>
        </w:trPr>
        <w:tc>
          <w:tcPr>
            <w:tcW w:w="1531" w:type="dxa"/>
            <w:vMerge w:val="restart"/>
            <w:tcBorders>
              <w:top w:val="single" w:sz="48" w:space="0" w:color="000000"/>
              <w:bottom w:val="single" w:sz="48" w:space="0" w:color="000000"/>
            </w:tcBorders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WID SC</w:t>
            </w:r>
          </w:p>
        </w:tc>
        <w:tc>
          <w:tcPr>
            <w:tcW w:w="5844" w:type="dxa"/>
            <w:tcBorders>
              <w:top w:val="single" w:sz="48" w:space="0" w:color="000000"/>
            </w:tcBorders>
          </w:tcPr>
          <w:p>
            <w:pPr>
              <w:pStyle w:val="TableParagraph"/>
              <w:spacing w:line="228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Women In Defense Space Coast Chapter</w:t>
            </w:r>
          </w:p>
        </w:tc>
        <w:tc>
          <w:tcPr>
            <w:tcW w:w="1361" w:type="dxa"/>
            <w:tcBorders>
              <w:top w:val="single" w:sz="48" w:space="0" w:color="000000"/>
              <w:right w:val="nil"/>
            </w:tcBorders>
          </w:tcPr>
          <w:p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President:</w:t>
            </w:r>
          </w:p>
        </w:tc>
        <w:tc>
          <w:tcPr>
            <w:tcW w:w="4104" w:type="dxa"/>
            <w:tcBorders>
              <w:top w:val="single" w:sz="48" w:space="0" w:color="000000"/>
              <w:left w:val="nil"/>
            </w:tcBorders>
          </w:tcPr>
          <w:p>
            <w:pPr>
              <w:pStyle w:val="TableParagraph"/>
              <w:spacing w:line="240" w:lineRule="auto"/>
              <w:ind w:left="280" w:right="2099"/>
              <w:rPr>
                <w:b/>
                <w:sz w:val="20"/>
              </w:rPr>
            </w:pPr>
            <w:r>
              <w:rPr>
                <w:b/>
                <w:sz w:val="20"/>
              </w:rPr>
              <w:t>Inga Young, 8-Koi 321.802.6768</w:t>
            </w:r>
          </w:p>
          <w:p>
            <w:pPr>
              <w:pStyle w:val="TableParagraph"/>
              <w:spacing w:line="176" w:lineRule="exact"/>
              <w:ind w:left="280"/>
              <w:rPr>
                <w:b/>
                <w:sz w:val="20"/>
              </w:rPr>
            </w:pPr>
            <w:hyperlink r:id="rId57">
              <w:r>
                <w:rPr>
                  <w:b/>
                  <w:sz w:val="20"/>
                </w:rPr>
                <w:t>iyoung@8-koi.com</w:t>
              </w:r>
            </w:hyperlink>
          </w:p>
        </w:tc>
      </w:tr>
      <w:tr>
        <w:trPr>
          <w:trHeight w:val="600" w:hRule="atLeast"/>
        </w:trPr>
        <w:tc>
          <w:tcPr>
            <w:tcW w:w="1531" w:type="dxa"/>
            <w:vMerge/>
            <w:tcBorders>
              <w:top w:val="nil"/>
              <w:bottom w:val="single" w:sz="4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4" w:type="dxa"/>
          </w:tcPr>
          <w:p>
            <w:pPr>
              <w:pStyle w:val="TableParagraph"/>
              <w:spacing w:line="174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Website:</w:t>
            </w:r>
          </w:p>
          <w:p>
            <w:pPr>
              <w:pStyle w:val="TableParagraph"/>
              <w:spacing w:line="240" w:lineRule="auto"/>
              <w:ind w:left="100"/>
              <w:rPr>
                <w:b/>
                <w:sz w:val="20"/>
              </w:rPr>
            </w:pPr>
            <w:hyperlink r:id="rId58">
              <w:r>
                <w:rPr>
                  <w:b/>
                  <w:color w:val="0562C1"/>
                  <w:sz w:val="20"/>
                  <w:u w:val="thick" w:color="0562C1"/>
                </w:rPr>
                <w:t>www.scwid.org</w:t>
              </w:r>
            </w:hyperlink>
          </w:p>
        </w:tc>
        <w:tc>
          <w:tcPr>
            <w:tcW w:w="5465" w:type="dxa"/>
            <w:gridSpan w:val="2"/>
          </w:tcPr>
          <w:p>
            <w:pPr>
              <w:pStyle w:val="TableParagraph"/>
              <w:spacing w:line="17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Vice</w:t>
            </w:r>
          </w:p>
          <w:p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President:</w:t>
            </w:r>
          </w:p>
        </w:tc>
      </w:tr>
      <w:tr>
        <w:trPr>
          <w:trHeight w:val="654" w:hRule="atLeast"/>
        </w:trPr>
        <w:tc>
          <w:tcPr>
            <w:tcW w:w="1531" w:type="dxa"/>
            <w:vMerge/>
            <w:tcBorders>
              <w:top w:val="nil"/>
              <w:bottom w:val="single" w:sz="4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4" w:type="dxa"/>
            <w:tcBorders>
              <w:bottom w:val="single" w:sz="48" w:space="0" w:color="000000"/>
            </w:tcBorders>
          </w:tcPr>
          <w:p>
            <w:pPr>
              <w:pStyle w:val="TableParagraph"/>
              <w:spacing w:line="172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Meetings:</w:t>
            </w:r>
          </w:p>
          <w:p>
            <w:pPr>
              <w:pStyle w:val="TableParagraph"/>
              <w:spacing w:line="232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Monthly / 4</w:t>
            </w:r>
            <w:r>
              <w:rPr>
                <w:b/>
                <w:position w:val="7"/>
                <w:sz w:val="13"/>
              </w:rPr>
              <w:t>th </w:t>
            </w:r>
            <w:r>
              <w:rPr>
                <w:b/>
                <w:sz w:val="20"/>
              </w:rPr>
              <w:t>Wednesdays</w:t>
            </w:r>
          </w:p>
        </w:tc>
        <w:tc>
          <w:tcPr>
            <w:tcW w:w="5465" w:type="dxa"/>
            <w:gridSpan w:val="2"/>
            <w:tcBorders>
              <w:bottom w:val="single" w:sz="48" w:space="0" w:color="000000"/>
            </w:tcBorders>
          </w:tcPr>
          <w:p>
            <w:pPr>
              <w:pStyle w:val="TableParagraph"/>
              <w:spacing w:line="17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TBD:</w:t>
            </w:r>
          </w:p>
        </w:tc>
      </w:tr>
    </w:tbl>
    <w:p>
      <w:pPr>
        <w:spacing w:after="0" w:line="174" w:lineRule="exact"/>
        <w:rPr>
          <w:sz w:val="20"/>
        </w:rPr>
        <w:sectPr>
          <w:pgSz w:w="15840" w:h="12240" w:orient="landscape"/>
          <w:pgMar w:header="0" w:footer="934" w:top="1140" w:bottom="1120" w:left="1460" w:right="1040"/>
        </w:sectPr>
      </w:pPr>
    </w:p>
    <w:p>
      <w:pPr>
        <w:pStyle w:val="BodyText"/>
        <w:rPr>
          <w:sz w:val="10"/>
        </w:rPr>
      </w:pPr>
    </w:p>
    <w:tbl>
      <w:tblPr>
        <w:tblW w:w="0" w:type="auto"/>
        <w:jc w:val="left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6"/>
        <w:gridCol w:w="11313"/>
      </w:tblGrid>
      <w:tr>
        <w:trPr>
          <w:trHeight w:val="628" w:hRule="atLeast"/>
        </w:trPr>
        <w:tc>
          <w:tcPr>
            <w:tcW w:w="1526" w:type="dxa"/>
            <w:vMerge w:val="restart"/>
            <w:tcBorders>
              <w:bottom w:val="single" w:sz="48" w:space="0" w:color="000000"/>
            </w:tcBorders>
          </w:tcPr>
          <w:p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MISC:</w:t>
            </w:r>
          </w:p>
        </w:tc>
        <w:tc>
          <w:tcPr>
            <w:tcW w:w="11313" w:type="dxa"/>
          </w:tcPr>
          <w:p>
            <w:pPr>
              <w:pStyle w:val="TableParagraph"/>
              <w:spacing w:line="229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PALT (ACC Orlando):</w:t>
            </w:r>
          </w:p>
          <w:p>
            <w:pPr>
              <w:pStyle w:val="TableParagraph"/>
              <w:spacing w:line="240" w:lineRule="auto"/>
              <w:ind w:left="105"/>
              <w:rPr>
                <w:b/>
                <w:sz w:val="20"/>
              </w:rPr>
            </w:pPr>
            <w:hyperlink r:id="rId59">
              <w:r>
                <w:rPr>
                  <w:b/>
                  <w:color w:val="0562C1"/>
                  <w:sz w:val="20"/>
                  <w:u w:val="thick" w:color="0562C1"/>
                </w:rPr>
                <w:t>https://acc.army.mil/contractingcenters/acc-orl/PALT_update.html</w:t>
              </w:r>
            </w:hyperlink>
          </w:p>
        </w:tc>
      </w:tr>
      <w:tr>
        <w:trPr>
          <w:trHeight w:val="511" w:hRule="atLeast"/>
        </w:trPr>
        <w:tc>
          <w:tcPr>
            <w:tcW w:w="1526" w:type="dxa"/>
            <w:vMerge/>
            <w:tcBorders>
              <w:top w:val="nil"/>
              <w:bottom w:val="single" w:sz="4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13" w:type="dxa"/>
          </w:tcPr>
          <w:p>
            <w:pPr>
              <w:pStyle w:val="TableParagraph"/>
              <w:spacing w:line="174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PALT (NAWCTSD):</w:t>
            </w:r>
          </w:p>
          <w:p>
            <w:pPr>
              <w:pStyle w:val="TableParagraph"/>
              <w:spacing w:line="240" w:lineRule="auto"/>
              <w:ind w:left="105"/>
              <w:rPr>
                <w:b/>
                <w:sz w:val="20"/>
              </w:rPr>
            </w:pPr>
            <w:hyperlink r:id="rId60">
              <w:r>
                <w:rPr>
                  <w:b/>
                  <w:color w:val="0562C1"/>
                  <w:sz w:val="20"/>
                  <w:u w:val="thick" w:color="0562C1"/>
                </w:rPr>
                <w:t>http://www.navair.navy.mil/nawctsd/3io-palt.html</w:t>
              </w:r>
            </w:hyperlink>
          </w:p>
        </w:tc>
      </w:tr>
      <w:tr>
        <w:trPr>
          <w:trHeight w:val="493" w:hRule="atLeast"/>
        </w:trPr>
        <w:tc>
          <w:tcPr>
            <w:tcW w:w="1526" w:type="dxa"/>
            <w:vMerge/>
            <w:tcBorders>
              <w:top w:val="nil"/>
              <w:bottom w:val="single" w:sz="4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13" w:type="dxa"/>
            <w:tcBorders>
              <w:bottom w:val="single" w:sz="48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19"/>
        <w:ind w:left="152"/>
      </w:pPr>
      <w:r>
        <w:rPr/>
        <w:t>Other Links of Interest:</w:t>
      </w:r>
    </w:p>
    <w:p>
      <w:pPr>
        <w:pStyle w:val="BodyText"/>
        <w:tabs>
          <w:tab w:pos="6459" w:val="left" w:leader="none"/>
        </w:tabs>
        <w:spacing w:before="121"/>
        <w:ind w:left="152"/>
      </w:pPr>
      <w:r>
        <w:rPr/>
        <w:t>Orlando County Mayor’s Veterans</w:t>
      </w:r>
      <w:r>
        <w:rPr>
          <w:spacing w:val="-13"/>
        </w:rPr>
        <w:t> </w:t>
      </w:r>
      <w:r>
        <w:rPr/>
        <w:t>Advisory</w:t>
      </w:r>
      <w:r>
        <w:rPr>
          <w:spacing w:val="-3"/>
        </w:rPr>
        <w:t> </w:t>
      </w:r>
      <w:r>
        <w:rPr/>
        <w:t>Council</w:t>
        <w:tab/>
      </w:r>
      <w:hyperlink r:id="rId61">
        <w:r>
          <w:rPr>
            <w:color w:val="0562C1"/>
            <w:u w:val="thick" w:color="0562C1"/>
          </w:rPr>
          <w:t>www.ocfl.net/VeteransAdvisoryCouncil</w:t>
        </w:r>
      </w:hyperlink>
    </w:p>
    <w:sectPr>
      <w:pgSz w:w="15840" w:h="12240" w:orient="landscape"/>
      <w:pgMar w:header="0" w:footer="934" w:top="1140" w:bottom="1120" w:left="146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41.838562pt;margin-top:550.2771pt;width:17.3pt;height:13.05pt;mso-position-horizontal-relative:page;mso-position-vertical-relative:page;z-index:-254285824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2"/>
    </w:pPr>
    <w:rPr>
      <w:rFonts w:ascii="Arial" w:hAnsi="Arial" w:eastAsia="Arial" w:cs="Arial"/>
      <w:b/>
      <w:bCs/>
      <w:sz w:val="20"/>
      <w:szCs w:val="20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160"/>
      <w:outlineLvl w:val="1"/>
    </w:pPr>
    <w:rPr>
      <w:rFonts w:ascii="Arial" w:hAnsi="Arial" w:eastAsia="Arial" w:cs="Arial"/>
      <w:b/>
      <w:bCs/>
      <w:sz w:val="28"/>
      <w:szCs w:val="28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line="186" w:lineRule="exact"/>
      <w:ind w:left="107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yperlink" Target="https://www.simulationinformation.com/cpag-information/" TargetMode="External"/><Relationship Id="rId8" Type="http://schemas.openxmlformats.org/officeDocument/2006/relationships/hyperlink" Target="mailto:debbie.berry@lmco.com" TargetMode="External"/><Relationship Id="rId9" Type="http://schemas.openxmlformats.org/officeDocument/2006/relationships/hyperlink" Target="mailto:carolann.dykeslogue@ucf.edu" TargetMode="External"/><Relationship Id="rId10" Type="http://schemas.openxmlformats.org/officeDocument/2006/relationships/hyperlink" Target="mailto:erica.haglund@theastagroup.com" TargetMode="External"/><Relationship Id="rId11" Type="http://schemas.openxmlformats.org/officeDocument/2006/relationships/hyperlink" Target="mailto:megan.t.serra.civ@mail.mil" TargetMode="External"/><Relationship Id="rId12" Type="http://schemas.openxmlformats.org/officeDocument/2006/relationships/hyperlink" Target="mailto:diana.teel@navy.mil" TargetMode="External"/><Relationship Id="rId13" Type="http://schemas.openxmlformats.org/officeDocument/2006/relationships/hyperlink" Target="mailto:kristi.r.evans@lmco.com" TargetMode="External"/><Relationship Id="rId14" Type="http://schemas.openxmlformats.org/officeDocument/2006/relationships/hyperlink" Target="mailto:my@globalssconsulting.com" TargetMode="External"/><Relationship Id="rId15" Type="http://schemas.openxmlformats.org/officeDocument/2006/relationships/hyperlink" Target="https://www.facebook.com/cflaaaa/" TargetMode="External"/><Relationship Id="rId16" Type="http://schemas.openxmlformats.org/officeDocument/2006/relationships/hyperlink" Target="mailto:cwanitshka@gmail.com" TargetMode="External"/><Relationship Id="rId17" Type="http://schemas.openxmlformats.org/officeDocument/2006/relationships/hyperlink" Target="mailto:branchafa@gmail.com" TargetMode="External"/><Relationship Id="rId18" Type="http://schemas.openxmlformats.org/officeDocument/2006/relationships/hyperlink" Target="http://www.martinharris.afaflorida.org/" TargetMode="External"/><Relationship Id="rId19" Type="http://schemas.openxmlformats.org/officeDocument/2006/relationships/hyperlink" Target="mailto:todd.freece@gmail.com" TargetMode="External"/><Relationship Id="rId20" Type="http://schemas.openxmlformats.org/officeDocument/2006/relationships/hyperlink" Target="mailto:buhl@att.net" TargetMode="External"/><Relationship Id="rId21" Type="http://schemas.openxmlformats.org/officeDocument/2006/relationships/hyperlink" Target="http://www.ausa-sunshine.org/" TargetMode="External"/><Relationship Id="rId22" Type="http://schemas.openxmlformats.org/officeDocument/2006/relationships/hyperlink" Target="mailto:walt.yates@gmail.com" TargetMode="External"/><Relationship Id="rId23" Type="http://schemas.openxmlformats.org/officeDocument/2006/relationships/hyperlink" Target="http://www.centralfloridamarines.org/" TargetMode="External"/><Relationship Id="rId24" Type="http://schemas.openxmlformats.org/officeDocument/2006/relationships/hyperlink" Target="mailto:drinablack@gmail.com" TargetMode="External"/><Relationship Id="rId25" Type="http://schemas.openxmlformats.org/officeDocument/2006/relationships/hyperlink" Target="mailto:de.voorhees2@gmail.com" TargetMode="External"/><Relationship Id="rId26" Type="http://schemas.openxmlformats.org/officeDocument/2006/relationships/hyperlink" Target="mailto:Link.Parikh@INCOSE.net" TargetMode="External"/><Relationship Id="rId27" Type="http://schemas.openxmlformats.org/officeDocument/2006/relationships/hyperlink" Target="http://www.incose.org/orlando" TargetMode="External"/><Relationship Id="rId28" Type="http://schemas.openxmlformats.org/officeDocument/2006/relationships/hyperlink" Target="mailto:Judd.Cheatwood@gd-ms.com" TargetMode="External"/><Relationship Id="rId29" Type="http://schemas.openxmlformats.org/officeDocument/2006/relationships/hyperlink" Target="mailto:grace.bochenek@ucf.edu" TargetMode="External"/><Relationship Id="rId30" Type="http://schemas.openxmlformats.org/officeDocument/2006/relationships/hyperlink" Target="http://www.ist.ucf.edu/" TargetMode="External"/><Relationship Id="rId31" Type="http://schemas.openxmlformats.org/officeDocument/2006/relationships/hyperlink" Target="mailto:Eileen.smith@ucf.edu" TargetMode="External"/><Relationship Id="rId32" Type="http://schemas.openxmlformats.org/officeDocument/2006/relationships/hyperlink" Target="mailto:steve.gordon@gtri.gatech.edu" TargetMode="External"/><Relationship Id="rId33" Type="http://schemas.openxmlformats.org/officeDocument/2006/relationships/hyperlink" Target="https://www.itea.org/" TargetMode="External"/><Relationship Id="rId34" Type="http://schemas.openxmlformats.org/officeDocument/2006/relationships/hyperlink" Target="mailto:Mark.phillips300@gmail.com" TargetMode="External"/><Relationship Id="rId35" Type="http://schemas.openxmlformats.org/officeDocument/2006/relationships/hyperlink" Target="mailto:hmerhoff@gmail.com" TargetMode="External"/><Relationship Id="rId36" Type="http://schemas.openxmlformats.org/officeDocument/2006/relationships/hyperlink" Target="mailto:lorraineholland@hotmail.com" TargetMode="External"/><Relationship Id="rId37" Type="http://schemas.openxmlformats.org/officeDocument/2006/relationships/hyperlink" Target="http://www.moaacfc.com/" TargetMode="External"/><Relationship Id="rId38" Type="http://schemas.openxmlformats.org/officeDocument/2006/relationships/hyperlink" Target="mailto:cannoneer@cfl.rr.com" TargetMode="External"/><Relationship Id="rId39" Type="http://schemas.openxmlformats.org/officeDocument/2006/relationships/hyperlink" Target="mailto:shannon@ncmamidflorida.com" TargetMode="External"/><Relationship Id="rId40" Type="http://schemas.openxmlformats.org/officeDocument/2006/relationships/hyperlink" Target="https://www.ncmamidflorida.com/" TargetMode="External"/><Relationship Id="rId41" Type="http://schemas.openxmlformats.org/officeDocument/2006/relationships/hyperlink" Target="mailto:pgrimson@ohs-lls.com" TargetMode="External"/><Relationship Id="rId42" Type="http://schemas.openxmlformats.org/officeDocument/2006/relationships/hyperlink" Target="mailto:gcheros@simulationinformation.com" TargetMode="External"/><Relationship Id="rId43" Type="http://schemas.openxmlformats.org/officeDocument/2006/relationships/hyperlink" Target="http://www.simulationinformation.com/" TargetMode="External"/><Relationship Id="rId44" Type="http://schemas.openxmlformats.org/officeDocument/2006/relationships/hyperlink" Target="mailto:drnealfink@simulationinformation.com" TargetMode="External"/><Relationship Id="rId45" Type="http://schemas.openxmlformats.org/officeDocument/2006/relationships/hyperlink" Target="mailto:wells.barlow@aitcinc.com" TargetMode="External"/><Relationship Id="rId46" Type="http://schemas.openxmlformats.org/officeDocument/2006/relationships/hyperlink" Target="http://www.ndia-cfl.org/" TargetMode="External"/><Relationship Id="rId47" Type="http://schemas.openxmlformats.org/officeDocument/2006/relationships/hyperlink" Target="mailto:Tarakilcullen1@gmail.com" TargetMode="External"/><Relationship Id="rId48" Type="http://schemas.openxmlformats.org/officeDocument/2006/relationships/hyperlink" Target="mailto:mrobinson@jht.com" TargetMode="External"/><Relationship Id="rId49" Type="http://schemas.openxmlformats.org/officeDocument/2006/relationships/hyperlink" Target="http://www.cfnavyleague.org/" TargetMode="External"/><Relationship Id="rId50" Type="http://schemas.openxmlformats.org/officeDocument/2006/relationships/hyperlink" Target="mailto:Timothy.hill@irtc-hq.com" TargetMode="External"/><Relationship Id="rId51" Type="http://schemas.openxmlformats.org/officeDocument/2006/relationships/hyperlink" Target="mailto:JRobb@NDIA.org" TargetMode="External"/><Relationship Id="rId52" Type="http://schemas.openxmlformats.org/officeDocument/2006/relationships/hyperlink" Target="http://www.trainingsystems.org/" TargetMode="External"/><Relationship Id="rId53" Type="http://schemas.openxmlformats.org/officeDocument/2006/relationships/hyperlink" Target="mailto:DLangelier@NDIA.org" TargetMode="External"/><Relationship Id="rId54" Type="http://schemas.openxmlformats.org/officeDocument/2006/relationships/hyperlink" Target="mailto:Sondra.chambers@gd-ms.com" TargetMode="External"/><Relationship Id="rId55" Type="http://schemas.openxmlformats.org/officeDocument/2006/relationships/hyperlink" Target="http://www.cfl-wid.org/" TargetMode="External"/><Relationship Id="rId56" Type="http://schemas.openxmlformats.org/officeDocument/2006/relationships/hyperlink" Target="mailto:Julie0kent@gmail.com" TargetMode="External"/><Relationship Id="rId57" Type="http://schemas.openxmlformats.org/officeDocument/2006/relationships/hyperlink" Target="mailto:iyoung@8-koi.com" TargetMode="External"/><Relationship Id="rId58" Type="http://schemas.openxmlformats.org/officeDocument/2006/relationships/hyperlink" Target="http://www.scwid.org/" TargetMode="External"/><Relationship Id="rId59" Type="http://schemas.openxmlformats.org/officeDocument/2006/relationships/hyperlink" Target="https://acc.army.mil/contractingcenters/acc-orl/PALT_update.html" TargetMode="External"/><Relationship Id="rId60" Type="http://schemas.openxmlformats.org/officeDocument/2006/relationships/hyperlink" Target="http://www.navair.navy.mil/nawctsd/3io-palt.html" TargetMode="External"/><Relationship Id="rId61" Type="http://schemas.openxmlformats.org/officeDocument/2006/relationships/hyperlink" Target="http://www.ocfl.net/VeteransAdvisoryCouncil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Berry, Debbie</dc:creator>
  <cp:keywords>Unrestricted</cp:keywords>
  <dcterms:created xsi:type="dcterms:W3CDTF">2023-05-15T17:39:12Z</dcterms:created>
  <dcterms:modified xsi:type="dcterms:W3CDTF">2023-05-15T17:39:12Z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2023-05-15T00:00:00Z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2023-05-15T00:00:00Z</vt:filetime>
  </property>
</Properties>
</file>